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8" w:rsidRPr="00622847" w:rsidRDefault="008C35E6" w:rsidP="006228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57950" cy="8905875"/>
            <wp:effectExtent l="0" t="0" r="0" b="9525"/>
            <wp:docPr id="1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47" w:rsidRPr="00622847" w:rsidRDefault="00622847" w:rsidP="0062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47" w:rsidRPr="00622847" w:rsidRDefault="00622847" w:rsidP="0062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CD5F7E" w:rsidRPr="00622847">
        <w:rPr>
          <w:rFonts w:ascii="Times New Roman" w:hAnsi="Times New Roman" w:cs="Times New Roman"/>
          <w:sz w:val="24"/>
          <w:szCs w:val="24"/>
        </w:rPr>
        <w:t>П</w:t>
      </w:r>
      <w:r w:rsidRPr="00622847">
        <w:rPr>
          <w:rFonts w:ascii="Times New Roman" w:hAnsi="Times New Roman" w:cs="Times New Roman"/>
          <w:sz w:val="24"/>
          <w:szCs w:val="24"/>
        </w:rPr>
        <w:t xml:space="preserve">равила обмена деловыми подарками и знаками делового гостеприимства в </w:t>
      </w:r>
      <w:r w:rsidR="00622847" w:rsidRPr="00622847">
        <w:rPr>
          <w:rFonts w:ascii="Times New Roman" w:hAnsi="Times New Roman" w:cs="Times New Roman"/>
          <w:sz w:val="24"/>
          <w:szCs w:val="24"/>
        </w:rPr>
        <w:t xml:space="preserve">Муниципальном автономном дошкольном образовательном учреждении «Детский сад № 39 комбинированного вида» (далее – МАДОУ «Детский сад № 39»), </w:t>
      </w:r>
      <w:r w:rsidRPr="00622847">
        <w:rPr>
          <w:rFonts w:ascii="Times New Roman" w:hAnsi="Times New Roman" w:cs="Times New Roman"/>
          <w:sz w:val="24"/>
          <w:szCs w:val="24"/>
        </w:rPr>
        <w:t>(далее – правила)</w:t>
      </w:r>
      <w:r w:rsidR="00CD5F7E" w:rsidRPr="00622847">
        <w:rPr>
          <w:rFonts w:ascii="Times New Roman" w:hAnsi="Times New Roman" w:cs="Times New Roman"/>
          <w:sz w:val="24"/>
          <w:szCs w:val="24"/>
        </w:rPr>
        <w:t xml:space="preserve"> </w:t>
      </w:r>
      <w:r w:rsidRPr="00622847">
        <w:rPr>
          <w:rFonts w:ascii="Times New Roman" w:hAnsi="Times New Roman" w:cs="Times New Roman"/>
          <w:sz w:val="24"/>
          <w:szCs w:val="24"/>
        </w:rPr>
        <w:t>определяют общие требования к дарению и принятию деловых подарков, а также к обмену знаками делового гостеприимства</w:t>
      </w:r>
      <w:r w:rsidR="00CD5F7E" w:rsidRPr="00622847">
        <w:rPr>
          <w:rFonts w:ascii="Times New Roman" w:hAnsi="Times New Roman" w:cs="Times New Roman"/>
          <w:sz w:val="24"/>
          <w:szCs w:val="24"/>
        </w:rPr>
        <w:t xml:space="preserve"> </w:t>
      </w:r>
      <w:r w:rsidRPr="00622847"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r w:rsidR="00803647" w:rsidRPr="00622847">
        <w:rPr>
          <w:rFonts w:ascii="Times New Roman" w:hAnsi="Times New Roman" w:cs="Times New Roman"/>
          <w:sz w:val="24"/>
          <w:szCs w:val="24"/>
        </w:rPr>
        <w:t>учреждения (предприятия) (</w:t>
      </w:r>
      <w:r w:rsidRPr="00622847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803647" w:rsidRPr="00622847">
        <w:rPr>
          <w:rFonts w:ascii="Times New Roman" w:hAnsi="Times New Roman" w:cs="Times New Roman"/>
          <w:sz w:val="24"/>
          <w:szCs w:val="24"/>
        </w:rPr>
        <w:t>учреждение, предприятие</w:t>
      </w:r>
      <w:r w:rsidRPr="00622847">
        <w:rPr>
          <w:rFonts w:ascii="Times New Roman" w:hAnsi="Times New Roman" w:cs="Times New Roman"/>
          <w:sz w:val="24"/>
          <w:szCs w:val="24"/>
        </w:rPr>
        <w:t>).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622847">
        <w:rPr>
          <w:rFonts w:ascii="Times New Roman" w:hAnsi="Times New Roman" w:cs="Times New Roman"/>
          <w:sz w:val="24"/>
          <w:szCs w:val="24"/>
        </w:rPr>
        <w:t>2. Дарение деловых подарков и оказание знаков</w:t>
      </w:r>
      <w:r w:rsidR="00622847">
        <w:rPr>
          <w:rFonts w:ascii="Times New Roman" w:hAnsi="Times New Roman" w:cs="Times New Roman"/>
          <w:sz w:val="24"/>
          <w:szCs w:val="24"/>
        </w:rPr>
        <w:t xml:space="preserve"> </w:t>
      </w:r>
      <w:r w:rsidRPr="00622847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 соответствовать требованиям антикоррупционного законодательства Российской Федерации, настоящих Правил, локальн</w:t>
      </w:r>
      <w:r w:rsidR="00803647" w:rsidRPr="00622847">
        <w:rPr>
          <w:rFonts w:ascii="Times New Roman" w:hAnsi="Times New Roman" w:cs="Times New Roman"/>
          <w:sz w:val="24"/>
          <w:szCs w:val="24"/>
        </w:rPr>
        <w:t>ых нормативных актов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>;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 быть вручены и ока</w:t>
      </w:r>
      <w:r w:rsidR="000D485F" w:rsidRPr="00622847">
        <w:rPr>
          <w:rFonts w:ascii="Times New Roman" w:hAnsi="Times New Roman" w:cs="Times New Roman"/>
          <w:sz w:val="24"/>
          <w:szCs w:val="24"/>
        </w:rPr>
        <w:t>заны только от имени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>.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 быть в форме наличных, безналичных денежных средств, ценных бумаг, драгоценных металлов;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 создавать ре</w:t>
      </w:r>
      <w:r w:rsidR="000D485F" w:rsidRPr="00622847">
        <w:rPr>
          <w:rFonts w:ascii="Times New Roman" w:hAnsi="Times New Roman" w:cs="Times New Roman"/>
          <w:sz w:val="24"/>
          <w:szCs w:val="24"/>
        </w:rPr>
        <w:t>путационный риск для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 xml:space="preserve"> или ее работников.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Стоимость подарка, подлежащего дарению, не должна превышать стоимость, установленную локальн</w:t>
      </w:r>
      <w:r w:rsidR="000D485F" w:rsidRPr="00622847">
        <w:rPr>
          <w:rFonts w:ascii="Times New Roman" w:hAnsi="Times New Roman" w:cs="Times New Roman"/>
          <w:sz w:val="24"/>
          <w:szCs w:val="24"/>
        </w:rPr>
        <w:t>ым нормативным актом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>.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3. П</w:t>
      </w:r>
      <w:r w:rsidR="00657A7F" w:rsidRPr="00622847">
        <w:rPr>
          <w:rFonts w:ascii="Times New Roman" w:hAnsi="Times New Roman" w:cs="Times New Roman"/>
          <w:sz w:val="24"/>
          <w:szCs w:val="24"/>
        </w:rPr>
        <w:t>олучение работниками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 xml:space="preserve"> деловых подарков</w:t>
      </w:r>
      <w:r w:rsidR="00622847">
        <w:rPr>
          <w:rFonts w:ascii="Times New Roman" w:hAnsi="Times New Roman" w:cs="Times New Roman"/>
          <w:sz w:val="24"/>
          <w:szCs w:val="24"/>
        </w:rPr>
        <w:t xml:space="preserve"> </w:t>
      </w:r>
      <w:r w:rsidRPr="00622847">
        <w:rPr>
          <w:rFonts w:ascii="Times New Roman" w:hAnsi="Times New Roman" w:cs="Times New Roman"/>
          <w:sz w:val="24"/>
          <w:szCs w:val="24"/>
        </w:rPr>
        <w:t>и принятие знаков делового гостеприимства</w:t>
      </w:r>
    </w:p>
    <w:p w:rsidR="004A3778" w:rsidRPr="00622847" w:rsidRDefault="00657A7F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Работники учреждения (предприятия)</w:t>
      </w:r>
      <w:r w:rsidR="004A3778" w:rsidRPr="00622847">
        <w:rPr>
          <w:rFonts w:ascii="Times New Roman" w:hAnsi="Times New Roman" w:cs="Times New Roman"/>
          <w:sz w:val="24"/>
          <w:szCs w:val="24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</w:t>
      </w:r>
      <w:r w:rsidRPr="00622847">
        <w:rPr>
          <w:rFonts w:ascii="Times New Roman" w:hAnsi="Times New Roman" w:cs="Times New Roman"/>
          <w:sz w:val="24"/>
          <w:szCs w:val="24"/>
        </w:rPr>
        <w:t>ым нормативным актам учреждения (предприятия)</w:t>
      </w:r>
      <w:r w:rsidR="004A3778" w:rsidRPr="00622847">
        <w:rPr>
          <w:rFonts w:ascii="Times New Roman" w:hAnsi="Times New Roman" w:cs="Times New Roman"/>
          <w:sz w:val="24"/>
          <w:szCs w:val="24"/>
        </w:rPr>
        <w:t>.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</w:t>
      </w:r>
      <w:r w:rsidR="00657A7F" w:rsidRPr="00622847">
        <w:rPr>
          <w:rFonts w:ascii="Times New Roman" w:hAnsi="Times New Roman" w:cs="Times New Roman"/>
          <w:sz w:val="24"/>
          <w:szCs w:val="24"/>
        </w:rPr>
        <w:t>теприимства работник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</w:t>
      </w:r>
      <w:r w:rsidR="0017081F" w:rsidRPr="00622847">
        <w:rPr>
          <w:rFonts w:ascii="Times New Roman" w:hAnsi="Times New Roman" w:cs="Times New Roman"/>
          <w:sz w:val="24"/>
          <w:szCs w:val="24"/>
        </w:rPr>
        <w:t>ым нормативным актом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>.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</w:t>
      </w:r>
      <w:r w:rsidR="0017081F" w:rsidRPr="00622847">
        <w:rPr>
          <w:rFonts w:ascii="Times New Roman" w:hAnsi="Times New Roman" w:cs="Times New Roman"/>
          <w:sz w:val="24"/>
          <w:szCs w:val="24"/>
        </w:rPr>
        <w:t>теприимства работник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 xml:space="preserve"> обязан в письменной форме уведомить об этом структурное подразделение </w:t>
      </w:r>
      <w:r w:rsidR="0017081F" w:rsidRPr="00622847">
        <w:rPr>
          <w:rFonts w:ascii="Times New Roman" w:hAnsi="Times New Roman" w:cs="Times New Roman"/>
          <w:sz w:val="24"/>
          <w:szCs w:val="24"/>
        </w:rPr>
        <w:t>или должностное лицо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коррупции, в соответствии с процедурой раскрытия конфликта интересов, утвержденной локальн</w:t>
      </w:r>
      <w:r w:rsidR="0017081F" w:rsidRPr="00622847">
        <w:rPr>
          <w:rFonts w:ascii="Times New Roman" w:hAnsi="Times New Roman" w:cs="Times New Roman"/>
          <w:sz w:val="24"/>
          <w:szCs w:val="24"/>
        </w:rPr>
        <w:t>ым нормативным актом учреждения (предприятия)</w:t>
      </w:r>
      <w:r w:rsidRPr="00622847">
        <w:rPr>
          <w:rFonts w:ascii="Times New Roman" w:hAnsi="Times New Roman" w:cs="Times New Roman"/>
          <w:sz w:val="24"/>
          <w:szCs w:val="24"/>
        </w:rPr>
        <w:t>.</w:t>
      </w:r>
    </w:p>
    <w:p w:rsidR="004A3778" w:rsidRPr="00622847" w:rsidRDefault="0017081F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Работникам учреждения (предприятия)</w:t>
      </w:r>
      <w:r w:rsidR="004A3778" w:rsidRPr="00622847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4A3778" w:rsidRPr="00622847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p w:rsidR="00D12DDF" w:rsidRPr="00622847" w:rsidRDefault="00D12DDF" w:rsidP="0062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DDF" w:rsidRPr="00622847" w:rsidRDefault="00D12DDF" w:rsidP="0062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47">
        <w:rPr>
          <w:rFonts w:ascii="Times New Roman" w:hAnsi="Times New Roman" w:cs="Times New Roman"/>
          <w:sz w:val="24"/>
          <w:szCs w:val="24"/>
        </w:rPr>
        <w:t>Верно</w:t>
      </w:r>
    </w:p>
    <w:p w:rsidR="004A3778" w:rsidRDefault="004A3778" w:rsidP="00622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3CF" w:rsidRPr="00622847" w:rsidRDefault="008C35E6" w:rsidP="00622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-300355</wp:posOffset>
            </wp:positionV>
            <wp:extent cx="6257925" cy="8681085"/>
            <wp:effectExtent l="0" t="0" r="9525" b="5715"/>
            <wp:wrapThrough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hrough>
            <wp:docPr id="2" name="Рисунок 2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3CF" w:rsidRPr="00622847" w:rsidSect="00CB0A06">
      <w:headerReference w:type="default" r:id="rId9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EF" w:rsidRDefault="00C034EF" w:rsidP="00FD11A5">
      <w:pPr>
        <w:spacing w:after="0" w:line="240" w:lineRule="auto"/>
      </w:pPr>
      <w:r>
        <w:separator/>
      </w:r>
    </w:p>
  </w:endnote>
  <w:endnote w:type="continuationSeparator" w:id="0">
    <w:p w:rsidR="00C034EF" w:rsidRDefault="00C034EF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EF" w:rsidRDefault="00C034EF" w:rsidP="00FD11A5">
      <w:pPr>
        <w:spacing w:after="0" w:line="240" w:lineRule="auto"/>
      </w:pPr>
      <w:r>
        <w:separator/>
      </w:r>
    </w:p>
  </w:footnote>
  <w:footnote w:type="continuationSeparator" w:id="0">
    <w:p w:rsidR="00C034EF" w:rsidRDefault="00C034EF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78" w:rsidRPr="00FD11A5" w:rsidRDefault="004A3778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2429F"/>
    <w:rsid w:val="000658AA"/>
    <w:rsid w:val="00086A93"/>
    <w:rsid w:val="000C685E"/>
    <w:rsid w:val="000D1023"/>
    <w:rsid w:val="000D485F"/>
    <w:rsid w:val="000E166B"/>
    <w:rsid w:val="000E62D9"/>
    <w:rsid w:val="000F0E2D"/>
    <w:rsid w:val="000F5CC7"/>
    <w:rsid w:val="001034E0"/>
    <w:rsid w:val="0011305F"/>
    <w:rsid w:val="001140C1"/>
    <w:rsid w:val="0012232C"/>
    <w:rsid w:val="001225B4"/>
    <w:rsid w:val="00124325"/>
    <w:rsid w:val="00124663"/>
    <w:rsid w:val="0017081F"/>
    <w:rsid w:val="00185FB9"/>
    <w:rsid w:val="00187B09"/>
    <w:rsid w:val="001F1A64"/>
    <w:rsid w:val="001F5079"/>
    <w:rsid w:val="00203C3B"/>
    <w:rsid w:val="0021632B"/>
    <w:rsid w:val="00222982"/>
    <w:rsid w:val="002653CF"/>
    <w:rsid w:val="002A218C"/>
    <w:rsid w:val="002C46E0"/>
    <w:rsid w:val="002C654A"/>
    <w:rsid w:val="002F33D5"/>
    <w:rsid w:val="00327D12"/>
    <w:rsid w:val="00337D15"/>
    <w:rsid w:val="0035366B"/>
    <w:rsid w:val="00381C86"/>
    <w:rsid w:val="0039485B"/>
    <w:rsid w:val="003F2518"/>
    <w:rsid w:val="0042636B"/>
    <w:rsid w:val="00443E65"/>
    <w:rsid w:val="004A3778"/>
    <w:rsid w:val="004B67F9"/>
    <w:rsid w:val="004C7772"/>
    <w:rsid w:val="004E2163"/>
    <w:rsid w:val="004E5553"/>
    <w:rsid w:val="005002B5"/>
    <w:rsid w:val="0050722A"/>
    <w:rsid w:val="00526433"/>
    <w:rsid w:val="00533EA3"/>
    <w:rsid w:val="005543DE"/>
    <w:rsid w:val="005579EE"/>
    <w:rsid w:val="005D6CD8"/>
    <w:rsid w:val="00613256"/>
    <w:rsid w:val="00622847"/>
    <w:rsid w:val="00631F54"/>
    <w:rsid w:val="006456B7"/>
    <w:rsid w:val="00650ED9"/>
    <w:rsid w:val="006576C1"/>
    <w:rsid w:val="00657A7F"/>
    <w:rsid w:val="00660E1F"/>
    <w:rsid w:val="0066319D"/>
    <w:rsid w:val="0068008D"/>
    <w:rsid w:val="00681529"/>
    <w:rsid w:val="006830C8"/>
    <w:rsid w:val="006A256F"/>
    <w:rsid w:val="006B43FD"/>
    <w:rsid w:val="006C4C1F"/>
    <w:rsid w:val="006D42F9"/>
    <w:rsid w:val="006D7B96"/>
    <w:rsid w:val="006F27D1"/>
    <w:rsid w:val="00702AB0"/>
    <w:rsid w:val="007660E4"/>
    <w:rsid w:val="00767FF9"/>
    <w:rsid w:val="007B05F8"/>
    <w:rsid w:val="007E45C5"/>
    <w:rsid w:val="00803647"/>
    <w:rsid w:val="0080381D"/>
    <w:rsid w:val="00826C2E"/>
    <w:rsid w:val="00837970"/>
    <w:rsid w:val="008865B9"/>
    <w:rsid w:val="00894A9F"/>
    <w:rsid w:val="008C2E1C"/>
    <w:rsid w:val="008C35E6"/>
    <w:rsid w:val="008D70BB"/>
    <w:rsid w:val="00930431"/>
    <w:rsid w:val="00941A8A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110A"/>
    <w:rsid w:val="00B55C06"/>
    <w:rsid w:val="00B87A2B"/>
    <w:rsid w:val="00C034EF"/>
    <w:rsid w:val="00C03F27"/>
    <w:rsid w:val="00C13F13"/>
    <w:rsid w:val="00C23E3B"/>
    <w:rsid w:val="00C31B76"/>
    <w:rsid w:val="00C355BA"/>
    <w:rsid w:val="00CA5E8A"/>
    <w:rsid w:val="00CB0A06"/>
    <w:rsid w:val="00CC2F18"/>
    <w:rsid w:val="00CC6E4B"/>
    <w:rsid w:val="00CD5F7E"/>
    <w:rsid w:val="00D12DDF"/>
    <w:rsid w:val="00D52D03"/>
    <w:rsid w:val="00D77455"/>
    <w:rsid w:val="00DB047B"/>
    <w:rsid w:val="00DC007C"/>
    <w:rsid w:val="00DD2B94"/>
    <w:rsid w:val="00E13923"/>
    <w:rsid w:val="00E400B8"/>
    <w:rsid w:val="00E61FF8"/>
    <w:rsid w:val="00E62D36"/>
    <w:rsid w:val="00E64766"/>
    <w:rsid w:val="00E7411A"/>
    <w:rsid w:val="00EC08A5"/>
    <w:rsid w:val="00EC7B7E"/>
    <w:rsid w:val="00EE0AC5"/>
    <w:rsid w:val="00EF2B66"/>
    <w:rsid w:val="00F821CC"/>
    <w:rsid w:val="00FB4ABE"/>
    <w:rsid w:val="00FC1C99"/>
    <w:rsid w:val="00FD11A5"/>
    <w:rsid w:val="00FD3F4D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D1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13F13"/>
    <w:pPr>
      <w:spacing w:before="180" w:after="120" w:line="360" w:lineRule="atLeast"/>
      <w:outlineLvl w:val="1"/>
    </w:pPr>
    <w:rPr>
      <w:rFonts w:ascii="Times New Roman" w:eastAsia="Calibri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C13F13"/>
    <w:rPr>
      <w:rFonts w:ascii="Times New Roman" w:hAnsi="Times New Roman" w:cs="Times New Roman"/>
      <w:color w:val="000000"/>
      <w:spacing w:val="15"/>
      <w:sz w:val="32"/>
      <w:szCs w:val="32"/>
      <w:lang w:val="x-none" w:eastAsia="ru-RU"/>
    </w:rPr>
  </w:style>
  <w:style w:type="paragraph" w:styleId="a3">
    <w:name w:val="Balloon Text"/>
    <w:basedOn w:val="a"/>
    <w:link w:val="a4"/>
    <w:semiHidden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D11A5"/>
    <w:rPr>
      <w:rFonts w:cs="Times New Roman"/>
    </w:rPr>
  </w:style>
  <w:style w:type="paragraph" w:styleId="a7">
    <w:name w:val="footer"/>
    <w:basedOn w:val="a"/>
    <w:link w:val="a8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D11A5"/>
    <w:rPr>
      <w:rFonts w:cs="Times New Roman"/>
    </w:rPr>
  </w:style>
  <w:style w:type="paragraph" w:customStyle="1" w:styleId="ConsPlusNonformat">
    <w:name w:val="ConsPlusNonformat"/>
    <w:rsid w:val="000C6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endnote text"/>
    <w:basedOn w:val="a"/>
    <w:link w:val="aa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semiHidden/>
    <w:locked/>
    <w:rsid w:val="00526433"/>
    <w:rPr>
      <w:rFonts w:cs="Times New Roman"/>
      <w:sz w:val="20"/>
      <w:szCs w:val="20"/>
    </w:rPr>
  </w:style>
  <w:style w:type="character" w:styleId="ab">
    <w:name w:val="endnote reference"/>
    <w:semiHidden/>
    <w:rsid w:val="00526433"/>
    <w:rPr>
      <w:rFonts w:cs="Times New Roman"/>
      <w:vertAlign w:val="superscript"/>
    </w:rPr>
  </w:style>
  <w:style w:type="paragraph" w:styleId="ac">
    <w:name w:val="footnote text"/>
    <w:basedOn w:val="a"/>
    <w:link w:val="ad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526433"/>
    <w:rPr>
      <w:rFonts w:cs="Times New Roman"/>
      <w:sz w:val="20"/>
      <w:szCs w:val="20"/>
    </w:rPr>
  </w:style>
  <w:style w:type="character" w:styleId="ae">
    <w:name w:val="footnote reference"/>
    <w:semiHidden/>
    <w:rsid w:val="00526433"/>
    <w:rPr>
      <w:rFonts w:cs="Times New Roman"/>
      <w:vertAlign w:val="superscript"/>
    </w:rPr>
  </w:style>
  <w:style w:type="paragraph" w:styleId="af">
    <w:name w:val="Normal (Web)"/>
    <w:basedOn w:val="a"/>
    <w:semiHidden/>
    <w:rsid w:val="00C13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D1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13F13"/>
    <w:pPr>
      <w:spacing w:before="180" w:after="120" w:line="360" w:lineRule="atLeast"/>
      <w:outlineLvl w:val="1"/>
    </w:pPr>
    <w:rPr>
      <w:rFonts w:ascii="Times New Roman" w:eastAsia="Calibri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C13F13"/>
    <w:rPr>
      <w:rFonts w:ascii="Times New Roman" w:hAnsi="Times New Roman" w:cs="Times New Roman"/>
      <w:color w:val="000000"/>
      <w:spacing w:val="15"/>
      <w:sz w:val="32"/>
      <w:szCs w:val="32"/>
      <w:lang w:val="x-none" w:eastAsia="ru-RU"/>
    </w:rPr>
  </w:style>
  <w:style w:type="paragraph" w:styleId="a3">
    <w:name w:val="Balloon Text"/>
    <w:basedOn w:val="a"/>
    <w:link w:val="a4"/>
    <w:semiHidden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D11A5"/>
    <w:rPr>
      <w:rFonts w:cs="Times New Roman"/>
    </w:rPr>
  </w:style>
  <w:style w:type="paragraph" w:styleId="a7">
    <w:name w:val="footer"/>
    <w:basedOn w:val="a"/>
    <w:link w:val="a8"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D11A5"/>
    <w:rPr>
      <w:rFonts w:cs="Times New Roman"/>
    </w:rPr>
  </w:style>
  <w:style w:type="paragraph" w:customStyle="1" w:styleId="ConsPlusNonformat">
    <w:name w:val="ConsPlusNonformat"/>
    <w:rsid w:val="000C68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endnote text"/>
    <w:basedOn w:val="a"/>
    <w:link w:val="aa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semiHidden/>
    <w:locked/>
    <w:rsid w:val="00526433"/>
    <w:rPr>
      <w:rFonts w:cs="Times New Roman"/>
      <w:sz w:val="20"/>
      <w:szCs w:val="20"/>
    </w:rPr>
  </w:style>
  <w:style w:type="character" w:styleId="ab">
    <w:name w:val="endnote reference"/>
    <w:semiHidden/>
    <w:rsid w:val="00526433"/>
    <w:rPr>
      <w:rFonts w:cs="Times New Roman"/>
      <w:vertAlign w:val="superscript"/>
    </w:rPr>
  </w:style>
  <w:style w:type="paragraph" w:styleId="ac">
    <w:name w:val="footnote text"/>
    <w:basedOn w:val="a"/>
    <w:link w:val="ad"/>
    <w:semiHidden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526433"/>
    <w:rPr>
      <w:rFonts w:cs="Times New Roman"/>
      <w:sz w:val="20"/>
      <w:szCs w:val="20"/>
    </w:rPr>
  </w:style>
  <w:style w:type="character" w:styleId="ae">
    <w:name w:val="footnote reference"/>
    <w:semiHidden/>
    <w:rsid w:val="00526433"/>
    <w:rPr>
      <w:rFonts w:cs="Times New Roman"/>
      <w:vertAlign w:val="superscript"/>
    </w:rPr>
  </w:style>
  <w:style w:type="paragraph" w:styleId="af">
    <w:name w:val="Normal (Web)"/>
    <w:basedOn w:val="a"/>
    <w:semiHidden/>
    <w:rsid w:val="00C13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*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Косенок Дарья Сергеевна</dc:creator>
  <cp:lastModifiedBy>GEEKsogen</cp:lastModifiedBy>
  <cp:revision>2</cp:revision>
  <cp:lastPrinted>2016-06-14T07:34:00Z</cp:lastPrinted>
  <dcterms:created xsi:type="dcterms:W3CDTF">2016-12-19T06:42:00Z</dcterms:created>
  <dcterms:modified xsi:type="dcterms:W3CDTF">2016-12-19T06:42:00Z</dcterms:modified>
</cp:coreProperties>
</file>