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50" w:tblpY="30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1"/>
      </w:tblGrid>
      <w:tr w:rsidR="00206165" w:rsidRPr="00206165" w:rsidTr="006E4F39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206165" w:rsidRPr="00206165" w:rsidRDefault="00206165" w:rsidP="0020616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341713" w:rsidRPr="0003798C" w:rsidRDefault="00341713" w:rsidP="00341713">
            <w:pPr>
              <w:jc w:val="center"/>
            </w:pPr>
            <w:r w:rsidRPr="0003798C">
              <w:t>Филиал Муниципального автономного дошкольного образовательного учреждения</w:t>
            </w:r>
          </w:p>
          <w:p w:rsidR="00341713" w:rsidRPr="0003798C" w:rsidRDefault="00341713" w:rsidP="00341713">
            <w:pPr>
              <w:jc w:val="center"/>
            </w:pPr>
            <w:r w:rsidRPr="0003798C">
              <w:t>«Детский сад № 39 комбинированного вида» - «Детский сад № 22 комбинированного вида»</w:t>
            </w:r>
          </w:p>
          <w:p w:rsidR="00341713" w:rsidRPr="0003798C" w:rsidRDefault="00341713" w:rsidP="00341713">
            <w:pPr>
              <w:jc w:val="center"/>
            </w:pPr>
            <w:r w:rsidRPr="0003798C">
              <w:t>Юридический адрес: 623119  Свердловская область, город Первоуральск, Бульвар Юности, 5</w:t>
            </w:r>
          </w:p>
          <w:p w:rsidR="00341713" w:rsidRPr="0003798C" w:rsidRDefault="00341713" w:rsidP="00341713">
            <w:pPr>
              <w:jc w:val="center"/>
            </w:pPr>
            <w:r w:rsidRPr="0003798C">
              <w:t>Фактический адрес: 62311</w:t>
            </w:r>
            <w:r>
              <w:t>9</w:t>
            </w:r>
            <w:r w:rsidRPr="0003798C">
              <w:t xml:space="preserve">  Свердловская область, город Первоуральск, ул. Строителей 42-б</w:t>
            </w:r>
          </w:p>
          <w:p w:rsidR="00206165" w:rsidRPr="00206165" w:rsidRDefault="00206165" w:rsidP="0020616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06165" w:rsidRPr="00206165" w:rsidRDefault="00206165" w:rsidP="0020616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06165" w:rsidRPr="00206165" w:rsidTr="006E4F39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206165" w:rsidRPr="00206165" w:rsidRDefault="00206165" w:rsidP="00206165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tbl>
            <w:tblPr>
              <w:tblW w:w="15025" w:type="dxa"/>
              <w:tblLook w:val="04A0" w:firstRow="1" w:lastRow="0" w:firstColumn="1" w:lastColumn="0" w:noHBand="0" w:noVBand="1"/>
            </w:tblPr>
            <w:tblGrid>
              <w:gridCol w:w="5812"/>
              <w:gridCol w:w="4961"/>
              <w:gridCol w:w="4252"/>
            </w:tblGrid>
            <w:tr w:rsidR="00341713" w:rsidRPr="00206165" w:rsidTr="006E4F39">
              <w:trPr>
                <w:trHeight w:val="1273"/>
              </w:trPr>
              <w:tc>
                <w:tcPr>
                  <w:tcW w:w="5812" w:type="dxa"/>
                  <w:shd w:val="clear" w:color="auto" w:fill="auto"/>
                </w:tcPr>
                <w:p w:rsidR="00341713" w:rsidRPr="00377E6D" w:rsidRDefault="00341713" w:rsidP="00B40658">
                  <w:pPr>
                    <w:framePr w:hSpace="180" w:wrap="around" w:hAnchor="page" w:x="850" w:y="300"/>
                    <w:snapToGrid w:val="0"/>
                  </w:pPr>
                  <w:r w:rsidRPr="00377E6D">
                    <w:t>Принято на  заседании  педагогического совета</w:t>
                  </w:r>
                </w:p>
                <w:p w:rsidR="00341713" w:rsidRPr="00377E6D" w:rsidRDefault="00341713" w:rsidP="00B40658">
                  <w:pPr>
                    <w:framePr w:hSpace="180" w:wrap="around" w:hAnchor="page" w:x="850" w:y="300"/>
                    <w:snapToGrid w:val="0"/>
                  </w:pPr>
                  <w:r w:rsidRPr="00377E6D">
                    <w:t>филиала МАДОУ «Детский сад № 39»-</w:t>
                  </w:r>
                </w:p>
                <w:p w:rsidR="00341713" w:rsidRPr="00377E6D" w:rsidRDefault="00341713" w:rsidP="00B40658">
                  <w:pPr>
                    <w:framePr w:hSpace="180" w:wrap="around" w:hAnchor="page" w:x="850" w:y="300"/>
                    <w:snapToGrid w:val="0"/>
                  </w:pPr>
                  <w:r w:rsidRPr="00377E6D">
                    <w:t>«Детский сад № 2</w:t>
                  </w:r>
                  <w:r>
                    <w:t>2</w:t>
                  </w:r>
                  <w:r w:rsidRPr="00377E6D">
                    <w:t>»</w:t>
                  </w:r>
                </w:p>
                <w:p w:rsidR="00341713" w:rsidRPr="00377E6D" w:rsidRDefault="00C31713" w:rsidP="00B40658">
                  <w:pPr>
                    <w:framePr w:hSpace="180" w:wrap="around" w:hAnchor="page" w:x="850" w:y="300"/>
                    <w:snapToGrid w:val="0"/>
                  </w:pPr>
                  <w:r>
                    <w:t>от  «31 » 08.202</w:t>
                  </w:r>
                  <w:r w:rsidR="00FB0DAB">
                    <w:t>1</w:t>
                  </w:r>
                  <w:r w:rsidR="00341713" w:rsidRPr="00377E6D">
                    <w:t xml:space="preserve"> года №  1</w:t>
                  </w:r>
                </w:p>
                <w:p w:rsidR="00341713" w:rsidRPr="00377E6D" w:rsidRDefault="00341713" w:rsidP="00B40658">
                  <w:pPr>
                    <w:framePr w:hSpace="180" w:wrap="around" w:hAnchor="page" w:x="850" w:y="300"/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341713" w:rsidRPr="00377E6D" w:rsidRDefault="00341713" w:rsidP="00B40658">
                  <w:pPr>
                    <w:framePr w:hSpace="180" w:wrap="around" w:hAnchor="page" w:x="850" w:y="300"/>
                    <w:snapToGrid w:val="0"/>
                    <w:jc w:val="right"/>
                  </w:pPr>
                  <w:r w:rsidRPr="00377E6D">
                    <w:t>Согласовано</w:t>
                  </w:r>
                </w:p>
                <w:p w:rsidR="00341713" w:rsidRPr="00377E6D" w:rsidRDefault="00341713" w:rsidP="00B40658">
                  <w:pPr>
                    <w:framePr w:hSpace="180" w:wrap="around" w:hAnchor="page" w:x="850" w:y="300"/>
                    <w:snapToGrid w:val="0"/>
                    <w:jc w:val="right"/>
                  </w:pPr>
                  <w:r w:rsidRPr="00377E6D">
                    <w:t>с  Советом родителей</w:t>
                  </w:r>
                </w:p>
                <w:p w:rsidR="00341713" w:rsidRPr="00377E6D" w:rsidRDefault="00341713" w:rsidP="00B40658">
                  <w:pPr>
                    <w:framePr w:hSpace="180" w:wrap="around" w:hAnchor="page" w:x="850" w:y="300"/>
                    <w:snapToGrid w:val="0"/>
                    <w:jc w:val="right"/>
                  </w:pPr>
                  <w:r w:rsidRPr="00377E6D">
                    <w:t>филиала МАДОУ «Детский сад № 39»-</w:t>
                  </w:r>
                </w:p>
                <w:p w:rsidR="00341713" w:rsidRPr="00377E6D" w:rsidRDefault="00341713" w:rsidP="00B40658">
                  <w:pPr>
                    <w:framePr w:hSpace="180" w:wrap="around" w:hAnchor="page" w:x="850" w:y="300"/>
                    <w:snapToGrid w:val="0"/>
                    <w:jc w:val="right"/>
                  </w:pPr>
                  <w:r w:rsidRPr="00377E6D">
                    <w:t xml:space="preserve">«Детский сад № </w:t>
                  </w:r>
                  <w:r>
                    <w:t>22</w:t>
                  </w:r>
                  <w:r w:rsidRPr="00377E6D">
                    <w:t>»</w:t>
                  </w:r>
                </w:p>
                <w:p w:rsidR="00341713" w:rsidRPr="00377E6D" w:rsidRDefault="00C31713" w:rsidP="00B40658">
                  <w:pPr>
                    <w:framePr w:hSpace="180" w:wrap="around" w:hAnchor="page" w:x="850" w:y="300"/>
                    <w:snapToGrid w:val="0"/>
                    <w:jc w:val="right"/>
                  </w:pPr>
                  <w:r>
                    <w:t>от   31.08. 202</w:t>
                  </w:r>
                  <w:r w:rsidR="00FB0DAB">
                    <w:t>1</w:t>
                  </w:r>
                  <w:r w:rsidR="00341713" w:rsidRPr="00377E6D">
                    <w:t xml:space="preserve">   года № 1    </w:t>
                  </w:r>
                </w:p>
                <w:p w:rsidR="00341713" w:rsidRPr="00377E6D" w:rsidRDefault="00341713" w:rsidP="00B40658">
                  <w:pPr>
                    <w:framePr w:hSpace="180" w:wrap="around" w:hAnchor="page" w:x="850" w:y="300"/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341713" w:rsidRPr="00377E6D" w:rsidRDefault="00341713" w:rsidP="00B40658">
                  <w:pPr>
                    <w:framePr w:hSpace="180" w:wrap="around" w:hAnchor="page" w:x="850" w:y="300"/>
                    <w:snapToGrid w:val="0"/>
                    <w:jc w:val="right"/>
                  </w:pPr>
                  <w:r w:rsidRPr="00377E6D">
                    <w:t>Утверждено</w:t>
                  </w:r>
                </w:p>
                <w:p w:rsidR="00341713" w:rsidRPr="00377E6D" w:rsidRDefault="00341713" w:rsidP="00B40658">
                  <w:pPr>
                    <w:framePr w:hSpace="180" w:wrap="around" w:hAnchor="page" w:x="850" w:y="300"/>
                    <w:jc w:val="right"/>
                    <w:rPr>
                      <w:rFonts w:eastAsia="Calibri"/>
                    </w:rPr>
                  </w:pPr>
                  <w:r w:rsidRPr="00377E6D">
                    <w:rPr>
                      <w:rFonts w:eastAsia="Calibri"/>
                    </w:rPr>
                    <w:t xml:space="preserve">приказом директора  </w:t>
                  </w:r>
                </w:p>
                <w:p w:rsidR="00341713" w:rsidRPr="00377E6D" w:rsidRDefault="00341713" w:rsidP="00B40658">
                  <w:pPr>
                    <w:framePr w:hSpace="180" w:wrap="around" w:hAnchor="page" w:x="850" w:y="300"/>
                    <w:jc w:val="right"/>
                    <w:rPr>
                      <w:rFonts w:eastAsia="Calibri"/>
                    </w:rPr>
                  </w:pPr>
                  <w:r w:rsidRPr="00377E6D">
                    <w:rPr>
                      <w:rFonts w:eastAsia="Calibri"/>
                    </w:rPr>
                    <w:t>МАДОУ «Детский сад № 39»</w:t>
                  </w:r>
                </w:p>
                <w:p w:rsidR="00341713" w:rsidRPr="00377E6D" w:rsidRDefault="00B91B85" w:rsidP="00B40658">
                  <w:pPr>
                    <w:framePr w:hSpace="180" w:wrap="around" w:hAnchor="page" w:x="850" w:y="300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от     «</w:t>
                  </w:r>
                  <w:r w:rsidRPr="00001EEE">
                    <w:rPr>
                      <w:rFonts w:eastAsia="Calibri"/>
                    </w:rPr>
                    <w:t>31</w:t>
                  </w:r>
                  <w:r>
                    <w:rPr>
                      <w:rFonts w:eastAsia="Calibri"/>
                    </w:rPr>
                    <w:t>»</w:t>
                  </w:r>
                  <w:r w:rsidRPr="00001EEE">
                    <w:rPr>
                      <w:rFonts w:eastAsia="Calibri"/>
                    </w:rPr>
                    <w:t xml:space="preserve"> 08. </w:t>
                  </w:r>
                  <w:r w:rsidR="00C31713">
                    <w:rPr>
                      <w:rFonts w:eastAsia="Calibri"/>
                    </w:rPr>
                    <w:t>202</w:t>
                  </w:r>
                  <w:r w:rsidR="00FB0DAB">
                    <w:rPr>
                      <w:rFonts w:eastAsia="Calibri"/>
                    </w:rPr>
                    <w:t>1</w:t>
                  </w:r>
                  <w:r>
                    <w:rPr>
                      <w:rFonts w:eastAsia="Calibri"/>
                    </w:rPr>
                    <w:t xml:space="preserve"> г. №  26</w:t>
                  </w:r>
                  <w:r w:rsidR="00001EEE">
                    <w:rPr>
                      <w:rFonts w:eastAsia="Calibri"/>
                    </w:rPr>
                    <w:t>3</w:t>
                  </w:r>
                  <w:r w:rsidR="00341713" w:rsidRPr="00377E6D">
                    <w:rPr>
                      <w:rFonts w:eastAsia="Calibri"/>
                    </w:rPr>
                    <w:t xml:space="preserve">   </w:t>
                  </w:r>
                </w:p>
                <w:p w:rsidR="00341713" w:rsidRPr="00377E6D" w:rsidRDefault="00341713" w:rsidP="00B40658">
                  <w:pPr>
                    <w:framePr w:hSpace="180" w:wrap="around" w:hAnchor="page" w:x="850" w:y="300"/>
                    <w:snapToGrid w:val="0"/>
                    <w:jc w:val="right"/>
                  </w:pPr>
                </w:p>
              </w:tc>
            </w:tr>
          </w:tbl>
          <w:p w:rsidR="00206165" w:rsidRDefault="00206165" w:rsidP="0020616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41713" w:rsidRDefault="00341713" w:rsidP="0020616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41713" w:rsidRPr="00206165" w:rsidRDefault="00341713" w:rsidP="0020616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06165" w:rsidRPr="00206165" w:rsidRDefault="00206165" w:rsidP="00206165">
            <w:pPr>
              <w:spacing w:line="276" w:lineRule="auto"/>
              <w:rPr>
                <w:sz w:val="22"/>
                <w:szCs w:val="22"/>
              </w:rPr>
            </w:pPr>
          </w:p>
          <w:p w:rsidR="00341713" w:rsidRDefault="00341713" w:rsidP="00341713">
            <w:pPr>
              <w:tabs>
                <w:tab w:val="left" w:pos="5985"/>
              </w:tabs>
              <w:jc w:val="center"/>
              <w:rPr>
                <w:b/>
              </w:rPr>
            </w:pPr>
            <w:r w:rsidRPr="009978BA">
              <w:rPr>
                <w:b/>
              </w:rPr>
              <w:t>Учебный план непрерывной  непосредственно образовательной деятельности групп детей дошкольного возраста</w:t>
            </w:r>
          </w:p>
          <w:p w:rsidR="00341713" w:rsidRPr="009978BA" w:rsidRDefault="00341713" w:rsidP="00341713">
            <w:pPr>
              <w:tabs>
                <w:tab w:val="left" w:pos="5985"/>
              </w:tabs>
              <w:jc w:val="center"/>
              <w:rPr>
                <w:b/>
              </w:rPr>
            </w:pPr>
            <w:r>
              <w:rPr>
                <w:b/>
              </w:rPr>
              <w:t>Филиала МАДОУ «Детский сад № 39» - «Детский сад № 22»</w:t>
            </w:r>
          </w:p>
          <w:p w:rsidR="00206165" w:rsidRPr="00206165" w:rsidRDefault="00206165" w:rsidP="0020616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06165" w:rsidRPr="00206165" w:rsidRDefault="00206165" w:rsidP="0020616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06165" w:rsidRPr="00206165" w:rsidRDefault="00206165" w:rsidP="0020616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06165" w:rsidRDefault="00206165" w:rsidP="00206165">
            <w:pPr>
              <w:spacing w:line="276" w:lineRule="auto"/>
              <w:rPr>
                <w:sz w:val="22"/>
                <w:szCs w:val="22"/>
              </w:rPr>
            </w:pPr>
          </w:p>
          <w:p w:rsidR="00206165" w:rsidRDefault="00206165" w:rsidP="00206165">
            <w:pPr>
              <w:spacing w:line="276" w:lineRule="auto"/>
              <w:rPr>
                <w:sz w:val="22"/>
                <w:szCs w:val="22"/>
              </w:rPr>
            </w:pPr>
          </w:p>
          <w:p w:rsidR="00206165" w:rsidRPr="00206165" w:rsidRDefault="00206165" w:rsidP="00206165">
            <w:pPr>
              <w:spacing w:line="276" w:lineRule="auto"/>
              <w:rPr>
                <w:sz w:val="22"/>
                <w:szCs w:val="22"/>
              </w:rPr>
            </w:pPr>
          </w:p>
          <w:p w:rsidR="00206165" w:rsidRPr="00206165" w:rsidRDefault="00206165" w:rsidP="0020616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06165" w:rsidRPr="00206165" w:rsidRDefault="00206165" w:rsidP="002061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6165">
              <w:rPr>
                <w:sz w:val="28"/>
                <w:szCs w:val="28"/>
              </w:rPr>
              <w:t>г. Первоуральск</w:t>
            </w:r>
          </w:p>
          <w:p w:rsidR="00206165" w:rsidRPr="00206165" w:rsidRDefault="00C31713" w:rsidP="00FB0D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B0DAB">
              <w:rPr>
                <w:sz w:val="28"/>
                <w:szCs w:val="28"/>
              </w:rPr>
              <w:t>1</w:t>
            </w:r>
            <w:r w:rsidR="00206165" w:rsidRPr="00206165">
              <w:rPr>
                <w:sz w:val="28"/>
                <w:szCs w:val="28"/>
              </w:rPr>
              <w:t xml:space="preserve"> год</w:t>
            </w:r>
          </w:p>
        </w:tc>
      </w:tr>
    </w:tbl>
    <w:p w:rsidR="00206165" w:rsidRDefault="00206165" w:rsidP="00206165">
      <w:pPr>
        <w:textAlignment w:val="baseline"/>
        <w:rPr>
          <w:sz w:val="19"/>
          <w:szCs w:val="19"/>
        </w:rPr>
      </w:pPr>
    </w:p>
    <w:p w:rsidR="00206165" w:rsidRDefault="00206165" w:rsidP="00206165">
      <w:pPr>
        <w:textAlignment w:val="baseline"/>
        <w:rPr>
          <w:sz w:val="19"/>
          <w:szCs w:val="19"/>
        </w:rPr>
      </w:pPr>
    </w:p>
    <w:p w:rsidR="00206165" w:rsidRDefault="00206165" w:rsidP="00206165">
      <w:pPr>
        <w:textAlignment w:val="baseline"/>
        <w:rPr>
          <w:sz w:val="19"/>
          <w:szCs w:val="19"/>
        </w:rPr>
      </w:pPr>
    </w:p>
    <w:p w:rsidR="00206165" w:rsidRDefault="00206165" w:rsidP="00206165">
      <w:pPr>
        <w:textAlignment w:val="baseline"/>
        <w:rPr>
          <w:sz w:val="19"/>
          <w:szCs w:val="19"/>
        </w:rPr>
      </w:pPr>
    </w:p>
    <w:p w:rsidR="00206165" w:rsidRDefault="00206165" w:rsidP="00206165">
      <w:pPr>
        <w:textAlignment w:val="baseline"/>
        <w:rPr>
          <w:sz w:val="19"/>
          <w:szCs w:val="19"/>
        </w:rPr>
      </w:pPr>
    </w:p>
    <w:p w:rsidR="00206165" w:rsidRDefault="00206165" w:rsidP="00206165">
      <w:pPr>
        <w:textAlignment w:val="baseline"/>
        <w:rPr>
          <w:sz w:val="19"/>
          <w:szCs w:val="19"/>
        </w:rPr>
      </w:pPr>
    </w:p>
    <w:p w:rsidR="00206165" w:rsidRDefault="00206165" w:rsidP="00206165">
      <w:pPr>
        <w:textAlignment w:val="baseline"/>
        <w:rPr>
          <w:sz w:val="19"/>
          <w:szCs w:val="19"/>
        </w:rPr>
      </w:pPr>
    </w:p>
    <w:p w:rsidR="00341713" w:rsidRDefault="00341713" w:rsidP="00206165">
      <w:pPr>
        <w:textAlignment w:val="baseline"/>
        <w:rPr>
          <w:sz w:val="19"/>
          <w:szCs w:val="19"/>
        </w:rPr>
      </w:pPr>
    </w:p>
    <w:p w:rsidR="00341713" w:rsidRDefault="00341713" w:rsidP="00206165">
      <w:pPr>
        <w:textAlignment w:val="baseline"/>
        <w:rPr>
          <w:sz w:val="19"/>
          <w:szCs w:val="19"/>
        </w:rPr>
      </w:pPr>
    </w:p>
    <w:p w:rsidR="00206165" w:rsidRDefault="00206165" w:rsidP="00206165">
      <w:pPr>
        <w:textAlignment w:val="baseline"/>
        <w:rPr>
          <w:b/>
          <w:bCs/>
          <w:sz w:val="19"/>
        </w:rPr>
      </w:pPr>
    </w:p>
    <w:p w:rsidR="00206165" w:rsidRPr="008E1E3C" w:rsidRDefault="00206165" w:rsidP="00206165">
      <w:pPr>
        <w:textAlignment w:val="baseline"/>
        <w:rPr>
          <w:sz w:val="19"/>
          <w:szCs w:val="19"/>
        </w:rPr>
      </w:pPr>
      <w:r w:rsidRPr="008E1E3C">
        <w:rPr>
          <w:b/>
          <w:bCs/>
          <w:sz w:val="19"/>
        </w:rPr>
        <w:t>Пояснительная записка.</w:t>
      </w:r>
    </w:p>
    <w:p w:rsidR="00206165" w:rsidRPr="00B00D23" w:rsidRDefault="00206165" w:rsidP="00B00D23">
      <w:pPr>
        <w:ind w:firstLine="708"/>
        <w:jc w:val="both"/>
        <w:rPr>
          <w:sz w:val="20"/>
          <w:szCs w:val="20"/>
        </w:rPr>
      </w:pPr>
      <w:r w:rsidRPr="00B00D23">
        <w:rPr>
          <w:sz w:val="20"/>
          <w:szCs w:val="20"/>
        </w:rPr>
        <w:t xml:space="preserve">Учебный план </w:t>
      </w:r>
      <w:r w:rsidRPr="00206165">
        <w:rPr>
          <w:sz w:val="20"/>
          <w:szCs w:val="20"/>
        </w:rPr>
        <w:t>Филиал</w:t>
      </w:r>
      <w:r w:rsidR="005E0455">
        <w:rPr>
          <w:sz w:val="20"/>
          <w:szCs w:val="20"/>
        </w:rPr>
        <w:t>а</w:t>
      </w:r>
      <w:r w:rsidRPr="00206165">
        <w:rPr>
          <w:sz w:val="20"/>
          <w:szCs w:val="20"/>
        </w:rPr>
        <w:t xml:space="preserve"> Муниципального автономного дошкольного образовательного учреждения</w:t>
      </w:r>
      <w:r w:rsidR="00341713">
        <w:rPr>
          <w:sz w:val="20"/>
          <w:szCs w:val="20"/>
        </w:rPr>
        <w:t xml:space="preserve"> </w:t>
      </w:r>
      <w:r w:rsidRPr="00206165">
        <w:rPr>
          <w:sz w:val="20"/>
          <w:szCs w:val="20"/>
        </w:rPr>
        <w:t>«Детский сад № 39 комбинированного вида» - «Детский сад № 22 комбинированного вида»</w:t>
      </w:r>
      <w:r w:rsidRPr="00B00D23">
        <w:rPr>
          <w:sz w:val="20"/>
          <w:szCs w:val="20"/>
        </w:rPr>
        <w:t xml:space="preserve"> (далее – </w:t>
      </w:r>
      <w:r w:rsidR="005E0455">
        <w:rPr>
          <w:sz w:val="20"/>
          <w:szCs w:val="20"/>
        </w:rPr>
        <w:t xml:space="preserve">филиал </w:t>
      </w:r>
      <w:r w:rsidRPr="00B00D23">
        <w:rPr>
          <w:sz w:val="20"/>
          <w:szCs w:val="20"/>
        </w:rPr>
        <w:t>«Детский сад № 22») является нормативным документом, регламентирующим организацию образовательного процесса в дошкольном образовательном учреждении с учетом его специфики, учебно-методических, кадровых и материально-технических условий.</w:t>
      </w:r>
    </w:p>
    <w:p w:rsidR="00206165" w:rsidRPr="00B00D23" w:rsidRDefault="00206165" w:rsidP="00B00D23">
      <w:pPr>
        <w:textAlignment w:val="baseline"/>
        <w:rPr>
          <w:sz w:val="20"/>
          <w:szCs w:val="20"/>
        </w:rPr>
      </w:pPr>
      <w:r w:rsidRPr="00B00D23">
        <w:rPr>
          <w:sz w:val="20"/>
          <w:szCs w:val="20"/>
        </w:rPr>
        <w:t>Нормативной базой для составления учебного плана являются следующие документы:</w:t>
      </w:r>
    </w:p>
    <w:p w:rsidR="00206165" w:rsidRPr="00206165" w:rsidRDefault="00206165" w:rsidP="00B00D23">
      <w:pPr>
        <w:numPr>
          <w:ilvl w:val="0"/>
          <w:numId w:val="10"/>
        </w:numPr>
        <w:autoSpaceDE w:val="0"/>
        <w:autoSpaceDN w:val="0"/>
        <w:adjustRightInd w:val="0"/>
        <w:ind w:left="578" w:hanging="357"/>
        <w:rPr>
          <w:sz w:val="20"/>
          <w:szCs w:val="20"/>
        </w:rPr>
      </w:pPr>
      <w:r w:rsidRPr="00206165">
        <w:rPr>
          <w:spacing w:val="-10"/>
          <w:sz w:val="20"/>
          <w:szCs w:val="20"/>
        </w:rPr>
        <w:t xml:space="preserve">Федеральный  </w:t>
      </w:r>
      <w:r w:rsidRPr="00B00D23">
        <w:rPr>
          <w:sz w:val="20"/>
          <w:szCs w:val="20"/>
        </w:rPr>
        <w:t>закон   «Об образовании в Российской Федерации»</w:t>
      </w:r>
      <w:r w:rsidR="00341713">
        <w:rPr>
          <w:sz w:val="20"/>
          <w:szCs w:val="20"/>
        </w:rPr>
        <w:t xml:space="preserve"> </w:t>
      </w:r>
      <w:r w:rsidRPr="00B00D23">
        <w:rPr>
          <w:sz w:val="20"/>
          <w:szCs w:val="20"/>
        </w:rPr>
        <w:t>от 29.12.2012 № 273-ФЗ</w:t>
      </w:r>
    </w:p>
    <w:p w:rsidR="00206165" w:rsidRPr="00206165" w:rsidRDefault="00206165" w:rsidP="00B00D23">
      <w:pPr>
        <w:numPr>
          <w:ilvl w:val="0"/>
          <w:numId w:val="10"/>
        </w:numPr>
        <w:autoSpaceDE w:val="0"/>
        <w:autoSpaceDN w:val="0"/>
        <w:adjustRightInd w:val="0"/>
        <w:ind w:left="578" w:hanging="357"/>
        <w:jc w:val="both"/>
        <w:rPr>
          <w:sz w:val="20"/>
          <w:szCs w:val="20"/>
        </w:rPr>
      </w:pPr>
      <w:r w:rsidRPr="00206165">
        <w:rPr>
          <w:sz w:val="20"/>
          <w:szCs w:val="20"/>
        </w:rPr>
        <w:t xml:space="preserve"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</w:t>
      </w:r>
      <w:r w:rsidR="00B00D23" w:rsidRPr="00B00D23">
        <w:rPr>
          <w:sz w:val="20"/>
          <w:szCs w:val="20"/>
        </w:rPr>
        <w:t>№</w:t>
      </w:r>
      <w:r w:rsidRPr="00206165">
        <w:rPr>
          <w:sz w:val="20"/>
          <w:szCs w:val="20"/>
        </w:rPr>
        <w:t xml:space="preserve"> 30384).</w:t>
      </w:r>
    </w:p>
    <w:p w:rsidR="00206165" w:rsidRDefault="00206165" w:rsidP="00B00D23">
      <w:pPr>
        <w:numPr>
          <w:ilvl w:val="0"/>
          <w:numId w:val="10"/>
        </w:numPr>
        <w:autoSpaceDE w:val="0"/>
        <w:autoSpaceDN w:val="0"/>
        <w:adjustRightInd w:val="0"/>
        <w:ind w:left="578" w:hanging="357"/>
        <w:jc w:val="both"/>
        <w:rPr>
          <w:sz w:val="20"/>
          <w:szCs w:val="20"/>
        </w:rPr>
      </w:pPr>
      <w:r w:rsidRPr="00206165">
        <w:rPr>
          <w:sz w:val="20"/>
          <w:szCs w:val="20"/>
        </w:rPr>
        <w:t>Приказ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001EEE" w:rsidRPr="00001EEE" w:rsidRDefault="00001EEE" w:rsidP="00001EEE">
      <w:pPr>
        <w:pStyle w:val="Style4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СП 2.4.3648-20 «Санитарно-эпидемиологические требования к организации воспитания и обучения, отдыха и оздоровления детей и молодежи», утверждены постановлением </w:t>
      </w:r>
      <w:r w:rsidRPr="006E15EA">
        <w:rPr>
          <w:rFonts w:ascii="Times New Roman" w:hAnsi="Times New Roman"/>
          <w:sz w:val="20"/>
          <w:szCs w:val="20"/>
        </w:rPr>
        <w:t xml:space="preserve">Главного государственного санитарного врача Российской Федерации от </w:t>
      </w:r>
      <w:r>
        <w:rPr>
          <w:rFonts w:ascii="Times New Roman" w:hAnsi="Times New Roman"/>
          <w:sz w:val="20"/>
          <w:szCs w:val="20"/>
        </w:rPr>
        <w:t>28 сентября</w:t>
      </w:r>
      <w:r w:rsidRPr="006E15EA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20 года № 28;</w:t>
      </w:r>
    </w:p>
    <w:p w:rsidR="00F477F4" w:rsidRPr="00F477F4" w:rsidRDefault="00F477F4" w:rsidP="00F477F4">
      <w:pPr>
        <w:numPr>
          <w:ilvl w:val="0"/>
          <w:numId w:val="10"/>
        </w:numPr>
        <w:autoSpaceDE w:val="0"/>
        <w:autoSpaceDN w:val="0"/>
        <w:adjustRightInd w:val="0"/>
        <w:ind w:left="578" w:hanging="357"/>
        <w:jc w:val="both"/>
        <w:rPr>
          <w:sz w:val="20"/>
          <w:szCs w:val="20"/>
        </w:rPr>
      </w:pPr>
      <w:r w:rsidRPr="00F477F4">
        <w:rPr>
          <w:sz w:val="20"/>
          <w:szCs w:val="20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 (Постановление Главного государственного санитарного врача Российской Федерации от 28.01.2021 № 2 </w:t>
      </w:r>
      <w:r>
        <w:rPr>
          <w:sz w:val="20"/>
          <w:szCs w:val="20"/>
        </w:rPr>
        <w:t>«</w:t>
      </w:r>
      <w:r w:rsidRPr="00F477F4">
        <w:rPr>
          <w:sz w:val="20"/>
          <w:szCs w:val="20"/>
        </w:rPr>
        <w:t xml:space="preserve">Об утверждении санитарных правил и норм СанПиН 1.2.3685-21 </w:t>
      </w:r>
      <w:r>
        <w:rPr>
          <w:sz w:val="20"/>
          <w:szCs w:val="20"/>
        </w:rPr>
        <w:t>«</w:t>
      </w:r>
      <w:r w:rsidRPr="00F477F4">
        <w:rPr>
          <w:sz w:val="20"/>
          <w:szCs w:val="20"/>
        </w:rPr>
        <w:t xml:space="preserve">Гигиенические нормативы и требования к обеспечению безопасности и (или) безвредности для человека </w:t>
      </w:r>
      <w:r>
        <w:rPr>
          <w:sz w:val="20"/>
          <w:szCs w:val="20"/>
        </w:rPr>
        <w:t xml:space="preserve">факторов среды обитания» </w:t>
      </w:r>
      <w:r w:rsidRPr="00F477F4">
        <w:rPr>
          <w:sz w:val="20"/>
          <w:szCs w:val="20"/>
        </w:rPr>
        <w:t>Документ зарегистрирован 29.01.2021 № 62296)</w:t>
      </w:r>
    </w:p>
    <w:p w:rsidR="00206165" w:rsidRPr="00206165" w:rsidRDefault="00206165" w:rsidP="005E0455">
      <w:pPr>
        <w:numPr>
          <w:ilvl w:val="0"/>
          <w:numId w:val="10"/>
        </w:numPr>
        <w:ind w:left="578" w:hanging="357"/>
        <w:jc w:val="both"/>
        <w:rPr>
          <w:sz w:val="20"/>
          <w:szCs w:val="20"/>
        </w:rPr>
      </w:pPr>
      <w:r w:rsidRPr="00206165">
        <w:rPr>
          <w:sz w:val="20"/>
          <w:szCs w:val="20"/>
        </w:rPr>
        <w:t>Постановление Главного государственного врача РФ от 27 августа 2015 г. № 41 «О внесении изменений в Сан ПиН 2.4.1.3049 -13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06165" w:rsidRPr="00206165" w:rsidRDefault="00206165" w:rsidP="00B00D2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78" w:hanging="357"/>
        <w:jc w:val="both"/>
        <w:rPr>
          <w:sz w:val="20"/>
          <w:szCs w:val="20"/>
        </w:rPr>
      </w:pPr>
      <w:r w:rsidRPr="00206165">
        <w:rPr>
          <w:sz w:val="20"/>
          <w:szCs w:val="20"/>
        </w:rPr>
        <w:t xml:space="preserve">Письмо Министерства образования и науки РФ от 21 октября 2010 г. </w:t>
      </w:r>
      <w:r w:rsidR="00B00D23" w:rsidRPr="00B00D23">
        <w:rPr>
          <w:sz w:val="20"/>
          <w:szCs w:val="20"/>
        </w:rPr>
        <w:t>№</w:t>
      </w:r>
      <w:r w:rsidRPr="00206165">
        <w:rPr>
          <w:sz w:val="20"/>
          <w:szCs w:val="20"/>
        </w:rPr>
        <w:t xml:space="preserve"> 03-248 «О разработке основной общеобразовательной программы дошкольного образования»;</w:t>
      </w:r>
    </w:p>
    <w:p w:rsidR="00206165" w:rsidRPr="00B00D23" w:rsidRDefault="00206165" w:rsidP="00B00D2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78" w:hanging="357"/>
        <w:jc w:val="both"/>
        <w:rPr>
          <w:sz w:val="20"/>
          <w:szCs w:val="20"/>
        </w:rPr>
      </w:pPr>
      <w:r w:rsidRPr="00206165">
        <w:rPr>
          <w:sz w:val="20"/>
          <w:szCs w:val="20"/>
        </w:rPr>
        <w:t xml:space="preserve">Письмо Министерства образования и науки РФ от 28 февраля 2014 г. </w:t>
      </w:r>
      <w:r w:rsidR="00B00D23" w:rsidRPr="00B00D23">
        <w:rPr>
          <w:sz w:val="20"/>
          <w:szCs w:val="20"/>
        </w:rPr>
        <w:t>№</w:t>
      </w:r>
      <w:r w:rsidRPr="00206165">
        <w:rPr>
          <w:sz w:val="20"/>
          <w:szCs w:val="20"/>
        </w:rPr>
        <w:t xml:space="preserve"> 08-249 «Комментарии к ФГОС дошкольного образования» (Разработаны ФГАУ «Федеральный институт развития образования»);</w:t>
      </w:r>
    </w:p>
    <w:p w:rsidR="00B00D23" w:rsidRPr="00B00D23" w:rsidRDefault="00B00D23" w:rsidP="00B00D2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00D23">
        <w:rPr>
          <w:sz w:val="20"/>
          <w:szCs w:val="20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A3999" w:rsidRPr="00206165" w:rsidRDefault="00B00D23" w:rsidP="000A399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00D23">
        <w:rPr>
          <w:sz w:val="20"/>
          <w:szCs w:val="20"/>
        </w:rPr>
        <w:t>Письмо Министерства образования и науки Российской Федерации от 31.05.2007 № 03-1213 «О проекте методических рекомендаций по отнесению дошкольных образовательных учреждений к определённому виду»;</w:t>
      </w:r>
    </w:p>
    <w:p w:rsidR="00206165" w:rsidRDefault="00206165" w:rsidP="00B00D2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78" w:hanging="357"/>
        <w:jc w:val="both"/>
        <w:rPr>
          <w:sz w:val="20"/>
          <w:szCs w:val="20"/>
        </w:rPr>
      </w:pPr>
      <w:r w:rsidRPr="00206165">
        <w:rPr>
          <w:sz w:val="20"/>
          <w:szCs w:val="20"/>
        </w:rPr>
        <w:t>Письмо Федеральной службы по контролю в сфере образования и науки (Рособрнадзора) №</w:t>
      </w:r>
      <w:r w:rsidR="000A3999">
        <w:rPr>
          <w:sz w:val="20"/>
          <w:szCs w:val="20"/>
        </w:rPr>
        <w:t xml:space="preserve"> 01-52-22/05-382 от 07.02.2014;</w:t>
      </w:r>
    </w:p>
    <w:p w:rsidR="000A3999" w:rsidRPr="00206165" w:rsidRDefault="000A3999" w:rsidP="00B00D2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78" w:hanging="357"/>
        <w:jc w:val="both"/>
        <w:rPr>
          <w:sz w:val="20"/>
          <w:szCs w:val="20"/>
        </w:rPr>
      </w:pPr>
      <w:r w:rsidRPr="000A3999">
        <w:rPr>
          <w:sz w:val="20"/>
          <w:szCs w:val="20"/>
        </w:rPr>
        <w:t>Методические указания по организации воспитания и обучения дошкольников с нарушением зрения (гигиенические аспекты)  (утв. Минздравом СССР 14.05.1984 № 3029-84)</w:t>
      </w:r>
      <w:r>
        <w:rPr>
          <w:sz w:val="20"/>
          <w:szCs w:val="20"/>
        </w:rPr>
        <w:t>;</w:t>
      </w:r>
    </w:p>
    <w:p w:rsidR="00341713" w:rsidRPr="00341713" w:rsidRDefault="00341713" w:rsidP="00341713">
      <w:pPr>
        <w:pStyle w:val="a5"/>
        <w:numPr>
          <w:ilvl w:val="0"/>
          <w:numId w:val="10"/>
        </w:numPr>
        <w:spacing w:after="0"/>
        <w:rPr>
          <w:rFonts w:eastAsia="Times New Roman"/>
          <w:kern w:val="0"/>
          <w:sz w:val="20"/>
          <w:szCs w:val="20"/>
        </w:rPr>
      </w:pPr>
      <w:r w:rsidRPr="00341713">
        <w:rPr>
          <w:rFonts w:eastAsia="Times New Roman"/>
          <w:kern w:val="0"/>
          <w:sz w:val="20"/>
          <w:szCs w:val="20"/>
        </w:rPr>
        <w:t>Устав  МАДОУ «Детский сад № 39», утвержденный постановлением Администрации городского округа Первоуральск   от 17.06.2016 года № 1247 (далее – Устав).</w:t>
      </w:r>
    </w:p>
    <w:p w:rsidR="00206165" w:rsidRPr="00B00D23" w:rsidRDefault="00206165" w:rsidP="0034171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78" w:hanging="357"/>
        <w:jc w:val="both"/>
        <w:rPr>
          <w:sz w:val="20"/>
          <w:szCs w:val="20"/>
        </w:rPr>
      </w:pPr>
      <w:r w:rsidRPr="00206165">
        <w:rPr>
          <w:sz w:val="20"/>
          <w:szCs w:val="20"/>
        </w:rPr>
        <w:t>Лицензи</w:t>
      </w:r>
      <w:r w:rsidR="00B00D23" w:rsidRPr="00B00D23">
        <w:rPr>
          <w:sz w:val="20"/>
          <w:szCs w:val="20"/>
        </w:rPr>
        <w:t xml:space="preserve">я </w:t>
      </w:r>
      <w:r w:rsidRPr="00206165">
        <w:rPr>
          <w:sz w:val="20"/>
          <w:szCs w:val="20"/>
        </w:rPr>
        <w:t>на образовательную деятельность №17553 серия 66Л01 № 00010</w:t>
      </w:r>
      <w:r w:rsidR="00B00D23" w:rsidRPr="00B00D23">
        <w:rPr>
          <w:sz w:val="20"/>
          <w:szCs w:val="20"/>
        </w:rPr>
        <w:t>51  от 18.10.2013 г., бессрочно;</w:t>
      </w:r>
    </w:p>
    <w:p w:rsidR="00B00D23" w:rsidRPr="00206165" w:rsidRDefault="00B00D23" w:rsidP="0034171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78" w:hanging="357"/>
        <w:jc w:val="both"/>
        <w:rPr>
          <w:sz w:val="20"/>
          <w:szCs w:val="20"/>
        </w:rPr>
      </w:pPr>
      <w:r w:rsidRPr="00B00D23">
        <w:rPr>
          <w:sz w:val="20"/>
          <w:szCs w:val="20"/>
        </w:rPr>
        <w:t>Основная общеобразовательная программа  - образовательная программа дошкольного образования филиала Муниципального автономного дошкольного образовательного учреждения «Детский сад № 39 комбинированного вида» - «Детский сад № 22 комбинированного вида»</w:t>
      </w:r>
    </w:p>
    <w:p w:rsidR="00206165" w:rsidRPr="00B00D23" w:rsidRDefault="00206165" w:rsidP="00B00D23">
      <w:pPr>
        <w:textAlignment w:val="baseline"/>
        <w:rPr>
          <w:sz w:val="19"/>
          <w:szCs w:val="19"/>
        </w:rPr>
      </w:pPr>
    </w:p>
    <w:p w:rsidR="00206165" w:rsidRPr="00B00D23" w:rsidRDefault="00206165" w:rsidP="00B00D23">
      <w:pPr>
        <w:textAlignment w:val="baseline"/>
        <w:rPr>
          <w:b/>
          <w:sz w:val="19"/>
          <w:szCs w:val="19"/>
        </w:rPr>
      </w:pPr>
      <w:r w:rsidRPr="00B00D23">
        <w:rPr>
          <w:b/>
          <w:sz w:val="19"/>
          <w:szCs w:val="19"/>
        </w:rPr>
        <w:t>Основная цель учебного плана:</w:t>
      </w:r>
    </w:p>
    <w:p w:rsidR="00206165" w:rsidRPr="008E1E3C" w:rsidRDefault="00206165" w:rsidP="00B00D23">
      <w:pPr>
        <w:numPr>
          <w:ilvl w:val="0"/>
          <w:numId w:val="2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регламентировать </w:t>
      </w:r>
      <w:r w:rsidR="001852DC">
        <w:rPr>
          <w:sz w:val="19"/>
          <w:szCs w:val="19"/>
        </w:rPr>
        <w:t>образовательную деятельность</w:t>
      </w:r>
      <w:r w:rsidRPr="008E1E3C">
        <w:rPr>
          <w:sz w:val="19"/>
          <w:szCs w:val="19"/>
        </w:rPr>
        <w:t>;</w:t>
      </w:r>
    </w:p>
    <w:p w:rsidR="00206165" w:rsidRPr="008E1E3C" w:rsidRDefault="00206165" w:rsidP="00B00D23">
      <w:pPr>
        <w:numPr>
          <w:ilvl w:val="0"/>
          <w:numId w:val="2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устан</w:t>
      </w:r>
      <w:r w:rsidR="001852DC">
        <w:rPr>
          <w:sz w:val="19"/>
          <w:szCs w:val="19"/>
        </w:rPr>
        <w:t>овить формы и виды организации</w:t>
      </w:r>
      <w:r w:rsidRPr="008E1E3C">
        <w:rPr>
          <w:sz w:val="19"/>
          <w:szCs w:val="19"/>
        </w:rPr>
        <w:t xml:space="preserve"> образовательной деятельности;</w:t>
      </w:r>
    </w:p>
    <w:p w:rsidR="00206165" w:rsidRPr="008E1E3C" w:rsidRDefault="00206165" w:rsidP="00B00D23">
      <w:pPr>
        <w:numPr>
          <w:ilvl w:val="0"/>
          <w:numId w:val="2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устанавливать количество образовательной деятельности в неделю.</w:t>
      </w:r>
    </w:p>
    <w:p w:rsidR="00B00D23" w:rsidRDefault="001852DC" w:rsidP="001852DC">
      <w:pPr>
        <w:textAlignment w:val="baseline"/>
        <w:rPr>
          <w:sz w:val="19"/>
          <w:szCs w:val="19"/>
        </w:rPr>
      </w:pPr>
      <w:r>
        <w:rPr>
          <w:sz w:val="19"/>
          <w:szCs w:val="19"/>
        </w:rPr>
        <w:t>     </w:t>
      </w:r>
    </w:p>
    <w:p w:rsidR="00206165" w:rsidRPr="008E1E3C" w:rsidRDefault="001852DC" w:rsidP="001852DC">
      <w:pPr>
        <w:jc w:val="both"/>
        <w:textAlignment w:val="baseline"/>
        <w:rPr>
          <w:sz w:val="19"/>
          <w:szCs w:val="19"/>
        </w:rPr>
      </w:pPr>
      <w:r>
        <w:rPr>
          <w:sz w:val="19"/>
          <w:szCs w:val="19"/>
        </w:rPr>
        <w:lastRenderedPageBreak/>
        <w:tab/>
      </w:r>
      <w:r w:rsidR="00206165" w:rsidRPr="008E1E3C">
        <w:rPr>
          <w:sz w:val="19"/>
          <w:szCs w:val="19"/>
        </w:rPr>
        <w:t>Учебный план определяет содержание и организацию образовательной деятель</w:t>
      </w:r>
      <w:r>
        <w:rPr>
          <w:sz w:val="19"/>
          <w:szCs w:val="19"/>
        </w:rPr>
        <w:t xml:space="preserve">ности по освоению дошкольниками </w:t>
      </w:r>
      <w:r w:rsidR="00206165" w:rsidRPr="008E1E3C">
        <w:rPr>
          <w:sz w:val="19"/>
          <w:szCs w:val="19"/>
        </w:rPr>
        <w:t>образовательный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852DC" w:rsidRDefault="00206165" w:rsidP="001852DC">
      <w:pPr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         </w:t>
      </w:r>
    </w:p>
    <w:p w:rsidR="00206165" w:rsidRPr="008E1E3C" w:rsidRDefault="00206165" w:rsidP="001852DC">
      <w:pPr>
        <w:ind w:firstLine="480"/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Распределение видов детской деятельности основано на принципах:</w:t>
      </w:r>
    </w:p>
    <w:p w:rsidR="00206165" w:rsidRPr="008E1E3C" w:rsidRDefault="00206165" w:rsidP="001852DC">
      <w:pPr>
        <w:numPr>
          <w:ilvl w:val="0"/>
          <w:numId w:val="3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соблюдение права воспитанников на дошкольное образование;</w:t>
      </w:r>
    </w:p>
    <w:p w:rsidR="00206165" w:rsidRPr="008E1E3C" w:rsidRDefault="00206165" w:rsidP="001852DC">
      <w:pPr>
        <w:numPr>
          <w:ilvl w:val="0"/>
          <w:numId w:val="3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дифференциации и вариативности,  которое обеспечивает использование в педагогическом процессе модульный подход;</w:t>
      </w:r>
    </w:p>
    <w:p w:rsidR="00206165" w:rsidRPr="008E1E3C" w:rsidRDefault="00206165" w:rsidP="001852DC">
      <w:pPr>
        <w:numPr>
          <w:ilvl w:val="0"/>
          <w:numId w:val="3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объем обязательной части Программы составляет  60% от ее общего объема;  часть, формируемой участниками образовательных отношений составляет   40%.</w:t>
      </w:r>
    </w:p>
    <w:p w:rsidR="00206165" w:rsidRPr="008E1E3C" w:rsidRDefault="00206165" w:rsidP="001852DC">
      <w:pPr>
        <w:numPr>
          <w:ilvl w:val="0"/>
          <w:numId w:val="3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сохранение преемственности между  обязательной  и частью формируемой участ</w:t>
      </w:r>
      <w:r w:rsidR="001852DC">
        <w:rPr>
          <w:sz w:val="19"/>
          <w:szCs w:val="19"/>
        </w:rPr>
        <w:t>никами образовательных отношений</w:t>
      </w:r>
      <w:r w:rsidRPr="008E1E3C">
        <w:rPr>
          <w:sz w:val="19"/>
          <w:szCs w:val="19"/>
        </w:rPr>
        <w:t>;</w:t>
      </w:r>
    </w:p>
    <w:p w:rsidR="00206165" w:rsidRPr="008E1E3C" w:rsidRDefault="00206165" w:rsidP="001852DC">
      <w:pPr>
        <w:numPr>
          <w:ilvl w:val="0"/>
          <w:numId w:val="3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ориентирование на реализацию социального заказа на образовательные услуги</w:t>
      </w:r>
      <w:r w:rsidR="001852DC">
        <w:rPr>
          <w:sz w:val="19"/>
          <w:szCs w:val="19"/>
        </w:rPr>
        <w:t>;</w:t>
      </w:r>
    </w:p>
    <w:p w:rsidR="00206165" w:rsidRPr="008E1E3C" w:rsidRDefault="00206165" w:rsidP="001852DC">
      <w:pPr>
        <w:numPr>
          <w:ilvl w:val="0"/>
          <w:numId w:val="3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отражение специфики </w:t>
      </w:r>
      <w:r w:rsidR="001852DC">
        <w:rPr>
          <w:sz w:val="19"/>
          <w:szCs w:val="19"/>
        </w:rPr>
        <w:t>филиала «Детский сад № 22»</w:t>
      </w:r>
      <w:r w:rsidRPr="008E1E3C">
        <w:rPr>
          <w:sz w:val="19"/>
          <w:szCs w:val="19"/>
        </w:rPr>
        <w:t>:</w:t>
      </w:r>
    </w:p>
    <w:p w:rsidR="00206165" w:rsidRPr="008E1E3C" w:rsidRDefault="00206165" w:rsidP="001852DC">
      <w:pPr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    а) учёт видовой принадлежности  </w:t>
      </w:r>
      <w:r w:rsidR="001852DC">
        <w:rPr>
          <w:sz w:val="19"/>
          <w:szCs w:val="19"/>
        </w:rPr>
        <w:t xml:space="preserve">филиала «Детский сад № 22» </w:t>
      </w:r>
      <w:r w:rsidRPr="008E1E3C">
        <w:rPr>
          <w:sz w:val="19"/>
          <w:szCs w:val="19"/>
        </w:rPr>
        <w:t xml:space="preserve">– детский сад </w:t>
      </w:r>
      <w:r w:rsidR="001852DC">
        <w:rPr>
          <w:sz w:val="19"/>
          <w:szCs w:val="19"/>
        </w:rPr>
        <w:t>комбинированного</w:t>
      </w:r>
      <w:r w:rsidRPr="008E1E3C">
        <w:rPr>
          <w:sz w:val="19"/>
          <w:szCs w:val="19"/>
        </w:rPr>
        <w:t xml:space="preserve"> вида</w:t>
      </w:r>
    </w:p>
    <w:p w:rsidR="00206165" w:rsidRPr="008E1E3C" w:rsidRDefault="00206165" w:rsidP="001852DC">
      <w:pPr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    б) учёт особенностей возрастной структуры – в  </w:t>
      </w:r>
      <w:r w:rsidR="001852DC">
        <w:rPr>
          <w:sz w:val="19"/>
          <w:szCs w:val="19"/>
        </w:rPr>
        <w:t>филиал</w:t>
      </w:r>
      <w:r w:rsidR="005E0455">
        <w:rPr>
          <w:sz w:val="19"/>
          <w:szCs w:val="19"/>
        </w:rPr>
        <w:t>е</w:t>
      </w:r>
      <w:r w:rsidR="001852DC">
        <w:rPr>
          <w:sz w:val="19"/>
          <w:szCs w:val="19"/>
        </w:rPr>
        <w:t xml:space="preserve"> «Детский сад № 22» </w:t>
      </w:r>
      <w:r w:rsidRPr="008E1E3C">
        <w:rPr>
          <w:sz w:val="19"/>
          <w:szCs w:val="19"/>
        </w:rPr>
        <w:t xml:space="preserve">функционируют </w:t>
      </w:r>
      <w:r w:rsidR="001852DC">
        <w:rPr>
          <w:sz w:val="19"/>
          <w:szCs w:val="19"/>
        </w:rPr>
        <w:t>6</w:t>
      </w:r>
      <w:r w:rsidRPr="008E1E3C">
        <w:rPr>
          <w:sz w:val="19"/>
          <w:szCs w:val="19"/>
        </w:rPr>
        <w:t xml:space="preserve">  групп, из них: </w:t>
      </w:r>
      <w:r w:rsidR="001852DC">
        <w:rPr>
          <w:sz w:val="19"/>
          <w:szCs w:val="19"/>
        </w:rPr>
        <w:t>4 группы</w:t>
      </w:r>
      <w:r w:rsidRPr="008E1E3C">
        <w:rPr>
          <w:sz w:val="19"/>
          <w:szCs w:val="19"/>
        </w:rPr>
        <w:t>  </w:t>
      </w:r>
      <w:r w:rsidR="00A659B9">
        <w:rPr>
          <w:sz w:val="19"/>
          <w:szCs w:val="19"/>
        </w:rPr>
        <w:t>общеразвивающей</w:t>
      </w:r>
      <w:r w:rsidR="001852DC">
        <w:rPr>
          <w:sz w:val="19"/>
          <w:szCs w:val="19"/>
        </w:rPr>
        <w:t xml:space="preserve"> направленности, </w:t>
      </w:r>
      <w:r w:rsidRPr="008E1E3C">
        <w:rPr>
          <w:sz w:val="19"/>
          <w:szCs w:val="19"/>
        </w:rPr>
        <w:t>укомплектованных в соответствии с возрастными нормами; 2 группы компенсирующей направленности</w:t>
      </w:r>
      <w:r w:rsidR="001852DC">
        <w:rPr>
          <w:sz w:val="19"/>
          <w:szCs w:val="19"/>
        </w:rPr>
        <w:t xml:space="preserve"> для детей с нарушением зрения.</w:t>
      </w:r>
    </w:p>
    <w:p w:rsidR="00206165" w:rsidRPr="008E1E3C" w:rsidRDefault="001852DC" w:rsidP="001852DC">
      <w:pPr>
        <w:ind w:firstLine="708"/>
        <w:textAlignment w:val="baseline"/>
        <w:rPr>
          <w:sz w:val="19"/>
          <w:szCs w:val="19"/>
        </w:rPr>
      </w:pPr>
      <w:r>
        <w:rPr>
          <w:sz w:val="19"/>
          <w:szCs w:val="19"/>
        </w:rPr>
        <w:t>Возрастные группы филиала «Детский сад № 22»</w:t>
      </w:r>
      <w:r w:rsidR="00206165" w:rsidRPr="008E1E3C">
        <w:rPr>
          <w:sz w:val="19"/>
          <w:szCs w:val="19"/>
        </w:rPr>
        <w:t>:</w:t>
      </w:r>
    </w:p>
    <w:p w:rsidR="00206165" w:rsidRDefault="001852DC" w:rsidP="001852DC">
      <w:pPr>
        <w:textAlignment w:val="baseline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A80558">
        <w:rPr>
          <w:sz w:val="19"/>
          <w:szCs w:val="19"/>
        </w:rPr>
        <w:t xml:space="preserve">Средняя </w:t>
      </w:r>
      <w:r w:rsidR="00206165" w:rsidRPr="008E1E3C">
        <w:rPr>
          <w:sz w:val="19"/>
          <w:szCs w:val="19"/>
        </w:rPr>
        <w:t xml:space="preserve"> группа </w:t>
      </w:r>
      <w:r>
        <w:rPr>
          <w:sz w:val="19"/>
          <w:szCs w:val="19"/>
        </w:rPr>
        <w:t xml:space="preserve">общеразвивающей направленности </w:t>
      </w:r>
      <w:r w:rsidRPr="008E1E3C">
        <w:rPr>
          <w:sz w:val="19"/>
          <w:szCs w:val="19"/>
        </w:rPr>
        <w:t>(</w:t>
      </w:r>
      <w:r w:rsidR="00A80558">
        <w:rPr>
          <w:sz w:val="19"/>
          <w:szCs w:val="19"/>
        </w:rPr>
        <w:t>4</w:t>
      </w:r>
      <w:r w:rsidR="00341713">
        <w:rPr>
          <w:sz w:val="19"/>
          <w:szCs w:val="19"/>
        </w:rPr>
        <w:t xml:space="preserve"> – </w:t>
      </w:r>
      <w:r w:rsidR="00A80558">
        <w:rPr>
          <w:sz w:val="19"/>
          <w:szCs w:val="19"/>
        </w:rPr>
        <w:t>5  лет</w:t>
      </w:r>
      <w:r w:rsidRPr="008E1E3C">
        <w:rPr>
          <w:sz w:val="19"/>
          <w:szCs w:val="19"/>
        </w:rPr>
        <w:t>)</w:t>
      </w:r>
      <w:r w:rsidR="00206165" w:rsidRPr="008E1E3C">
        <w:rPr>
          <w:sz w:val="19"/>
          <w:szCs w:val="19"/>
        </w:rPr>
        <w:t xml:space="preserve"> – </w:t>
      </w:r>
      <w:r w:rsidR="00341713">
        <w:rPr>
          <w:sz w:val="19"/>
          <w:szCs w:val="19"/>
        </w:rPr>
        <w:t>1</w:t>
      </w:r>
      <w:r w:rsidR="00206165" w:rsidRPr="008E1E3C">
        <w:rPr>
          <w:sz w:val="19"/>
          <w:szCs w:val="19"/>
        </w:rPr>
        <w:t xml:space="preserve"> групп</w:t>
      </w:r>
      <w:r w:rsidR="00341713">
        <w:rPr>
          <w:sz w:val="19"/>
          <w:szCs w:val="19"/>
        </w:rPr>
        <w:t>а</w:t>
      </w:r>
    </w:p>
    <w:p w:rsidR="00341713" w:rsidRPr="008E1E3C" w:rsidRDefault="00341713" w:rsidP="001852DC">
      <w:pPr>
        <w:textAlignment w:val="baseline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A80558">
        <w:rPr>
          <w:sz w:val="19"/>
          <w:szCs w:val="19"/>
        </w:rPr>
        <w:t>Старшая</w:t>
      </w:r>
      <w:r w:rsidRPr="008E1E3C">
        <w:rPr>
          <w:sz w:val="19"/>
          <w:szCs w:val="19"/>
        </w:rPr>
        <w:t>  группа</w:t>
      </w:r>
      <w:r>
        <w:rPr>
          <w:sz w:val="19"/>
          <w:szCs w:val="19"/>
        </w:rPr>
        <w:t xml:space="preserve"> общеразвивающей направленности </w:t>
      </w:r>
      <w:r w:rsidRPr="008E1E3C">
        <w:rPr>
          <w:sz w:val="19"/>
          <w:szCs w:val="19"/>
        </w:rPr>
        <w:t>(</w:t>
      </w:r>
      <w:r w:rsidR="00A80558">
        <w:rPr>
          <w:sz w:val="19"/>
          <w:szCs w:val="19"/>
        </w:rPr>
        <w:t>5</w:t>
      </w:r>
      <w:r>
        <w:rPr>
          <w:sz w:val="19"/>
          <w:szCs w:val="19"/>
        </w:rPr>
        <w:t xml:space="preserve">- </w:t>
      </w:r>
      <w:r w:rsidR="00A80558">
        <w:rPr>
          <w:sz w:val="19"/>
          <w:szCs w:val="19"/>
        </w:rPr>
        <w:t>6</w:t>
      </w:r>
      <w:r>
        <w:rPr>
          <w:sz w:val="19"/>
          <w:szCs w:val="19"/>
        </w:rPr>
        <w:t xml:space="preserve"> лет</w:t>
      </w:r>
      <w:r w:rsidRPr="008E1E3C">
        <w:rPr>
          <w:sz w:val="19"/>
          <w:szCs w:val="19"/>
        </w:rPr>
        <w:t xml:space="preserve">) – </w:t>
      </w:r>
      <w:r w:rsidR="00A80558">
        <w:rPr>
          <w:sz w:val="19"/>
          <w:szCs w:val="19"/>
        </w:rPr>
        <w:t>2</w:t>
      </w:r>
      <w:r w:rsidRPr="008E1E3C">
        <w:rPr>
          <w:sz w:val="19"/>
          <w:szCs w:val="19"/>
        </w:rPr>
        <w:t xml:space="preserve">  групп</w:t>
      </w:r>
      <w:r>
        <w:rPr>
          <w:sz w:val="19"/>
          <w:szCs w:val="19"/>
        </w:rPr>
        <w:t>ы</w:t>
      </w:r>
    </w:p>
    <w:p w:rsidR="00206165" w:rsidRDefault="001852DC" w:rsidP="001852DC">
      <w:pPr>
        <w:textAlignment w:val="baseline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A80558">
        <w:rPr>
          <w:sz w:val="19"/>
          <w:szCs w:val="19"/>
        </w:rPr>
        <w:t>Старшая</w:t>
      </w:r>
      <w:r w:rsidR="005E0455" w:rsidRPr="008E1E3C">
        <w:rPr>
          <w:sz w:val="19"/>
          <w:szCs w:val="19"/>
        </w:rPr>
        <w:t>  группа</w:t>
      </w:r>
      <w:r w:rsidR="005E0455">
        <w:rPr>
          <w:sz w:val="19"/>
          <w:szCs w:val="19"/>
        </w:rPr>
        <w:t xml:space="preserve"> </w:t>
      </w:r>
      <w:r w:rsidR="00341713">
        <w:rPr>
          <w:sz w:val="19"/>
          <w:szCs w:val="19"/>
        </w:rPr>
        <w:t xml:space="preserve">компенсирующей направленности для детей с нарушением зрения </w:t>
      </w:r>
      <w:r w:rsidR="00341713" w:rsidRPr="008E1E3C">
        <w:rPr>
          <w:sz w:val="19"/>
          <w:szCs w:val="19"/>
        </w:rPr>
        <w:t xml:space="preserve"> </w:t>
      </w:r>
      <w:r w:rsidR="005E0455" w:rsidRPr="008E1E3C">
        <w:rPr>
          <w:sz w:val="19"/>
          <w:szCs w:val="19"/>
        </w:rPr>
        <w:t>(</w:t>
      </w:r>
      <w:r w:rsidR="00A80558">
        <w:rPr>
          <w:sz w:val="19"/>
          <w:szCs w:val="19"/>
        </w:rPr>
        <w:t>5</w:t>
      </w:r>
      <w:r w:rsidR="00341713">
        <w:rPr>
          <w:sz w:val="19"/>
          <w:szCs w:val="19"/>
        </w:rPr>
        <w:t>-</w:t>
      </w:r>
      <w:r w:rsidR="00A80558">
        <w:rPr>
          <w:sz w:val="19"/>
          <w:szCs w:val="19"/>
        </w:rPr>
        <w:t xml:space="preserve"> 6</w:t>
      </w:r>
      <w:r w:rsidR="00341713">
        <w:rPr>
          <w:sz w:val="19"/>
          <w:szCs w:val="19"/>
        </w:rPr>
        <w:t xml:space="preserve"> лет</w:t>
      </w:r>
      <w:r w:rsidR="005E0455" w:rsidRPr="008E1E3C">
        <w:rPr>
          <w:sz w:val="19"/>
          <w:szCs w:val="19"/>
        </w:rPr>
        <w:t xml:space="preserve">) – </w:t>
      </w:r>
      <w:r w:rsidR="005E0455">
        <w:rPr>
          <w:sz w:val="19"/>
          <w:szCs w:val="19"/>
        </w:rPr>
        <w:t>1</w:t>
      </w:r>
      <w:r w:rsidR="005E0455" w:rsidRPr="008E1E3C">
        <w:rPr>
          <w:sz w:val="19"/>
          <w:szCs w:val="19"/>
        </w:rPr>
        <w:t xml:space="preserve">  групп</w:t>
      </w:r>
      <w:r w:rsidR="005E0455">
        <w:rPr>
          <w:sz w:val="19"/>
          <w:szCs w:val="19"/>
        </w:rPr>
        <w:t>а</w:t>
      </w:r>
    </w:p>
    <w:p w:rsidR="00A80558" w:rsidRPr="008E1E3C" w:rsidRDefault="00D07931" w:rsidP="001852DC">
      <w:pPr>
        <w:textAlignment w:val="baseline"/>
        <w:rPr>
          <w:sz w:val="19"/>
          <w:szCs w:val="19"/>
        </w:rPr>
      </w:pPr>
      <w:r>
        <w:rPr>
          <w:sz w:val="19"/>
          <w:szCs w:val="19"/>
        </w:rPr>
        <w:t>- Подготовительная</w:t>
      </w:r>
      <w:r w:rsidRPr="008E1E3C">
        <w:rPr>
          <w:sz w:val="19"/>
          <w:szCs w:val="19"/>
        </w:rPr>
        <w:t>  группа</w:t>
      </w:r>
      <w:r>
        <w:rPr>
          <w:sz w:val="19"/>
          <w:szCs w:val="19"/>
        </w:rPr>
        <w:t xml:space="preserve"> общеразвивающей направленности </w:t>
      </w:r>
      <w:r w:rsidRPr="008E1E3C">
        <w:rPr>
          <w:sz w:val="19"/>
          <w:szCs w:val="19"/>
        </w:rPr>
        <w:t>(</w:t>
      </w:r>
      <w:r>
        <w:rPr>
          <w:sz w:val="19"/>
          <w:szCs w:val="19"/>
        </w:rPr>
        <w:t>6-7 лет</w:t>
      </w:r>
      <w:r w:rsidRPr="008E1E3C">
        <w:rPr>
          <w:sz w:val="19"/>
          <w:szCs w:val="19"/>
        </w:rPr>
        <w:t xml:space="preserve">) – </w:t>
      </w:r>
      <w:r>
        <w:rPr>
          <w:sz w:val="19"/>
          <w:szCs w:val="19"/>
        </w:rPr>
        <w:t>1</w:t>
      </w:r>
      <w:r w:rsidRPr="008E1E3C">
        <w:rPr>
          <w:sz w:val="19"/>
          <w:szCs w:val="19"/>
        </w:rPr>
        <w:t xml:space="preserve">  групп</w:t>
      </w:r>
      <w:r>
        <w:rPr>
          <w:sz w:val="19"/>
          <w:szCs w:val="19"/>
        </w:rPr>
        <w:t>а</w:t>
      </w:r>
    </w:p>
    <w:p w:rsidR="00206165" w:rsidRPr="008E1E3C" w:rsidRDefault="001852DC" w:rsidP="001852DC">
      <w:pPr>
        <w:textAlignment w:val="baseline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5E0455">
        <w:rPr>
          <w:sz w:val="19"/>
          <w:szCs w:val="19"/>
        </w:rPr>
        <w:t>Подготовительная</w:t>
      </w:r>
      <w:r w:rsidRPr="008E1E3C">
        <w:rPr>
          <w:sz w:val="19"/>
          <w:szCs w:val="19"/>
        </w:rPr>
        <w:t>  группа</w:t>
      </w:r>
      <w:r>
        <w:rPr>
          <w:sz w:val="19"/>
          <w:szCs w:val="19"/>
        </w:rPr>
        <w:t xml:space="preserve"> компенсирующей направленности для детей с нарушением зрения </w:t>
      </w:r>
      <w:r w:rsidRPr="008E1E3C">
        <w:rPr>
          <w:sz w:val="19"/>
          <w:szCs w:val="19"/>
        </w:rPr>
        <w:t xml:space="preserve"> (</w:t>
      </w:r>
      <w:r w:rsidR="00341713">
        <w:rPr>
          <w:sz w:val="19"/>
          <w:szCs w:val="19"/>
        </w:rPr>
        <w:t>6-7 лет</w:t>
      </w:r>
      <w:r w:rsidRPr="008E1E3C">
        <w:rPr>
          <w:sz w:val="19"/>
          <w:szCs w:val="19"/>
        </w:rPr>
        <w:t xml:space="preserve">) – </w:t>
      </w:r>
      <w:r>
        <w:rPr>
          <w:sz w:val="19"/>
          <w:szCs w:val="19"/>
        </w:rPr>
        <w:t>1</w:t>
      </w:r>
      <w:r w:rsidRPr="008E1E3C">
        <w:rPr>
          <w:sz w:val="19"/>
          <w:szCs w:val="19"/>
        </w:rPr>
        <w:t xml:space="preserve">  групп</w:t>
      </w:r>
      <w:r>
        <w:rPr>
          <w:sz w:val="19"/>
          <w:szCs w:val="19"/>
        </w:rPr>
        <w:t>а</w:t>
      </w:r>
    </w:p>
    <w:p w:rsidR="00206165" w:rsidRPr="008E1E3C" w:rsidRDefault="00A659B9" w:rsidP="00A659B9">
      <w:pPr>
        <w:ind w:firstLine="708"/>
        <w:textAlignment w:val="baseline"/>
        <w:rPr>
          <w:sz w:val="19"/>
          <w:szCs w:val="19"/>
        </w:rPr>
      </w:pPr>
      <w:r>
        <w:rPr>
          <w:sz w:val="19"/>
          <w:szCs w:val="19"/>
        </w:rPr>
        <w:t>Филиал  «Детский сад № 22»</w:t>
      </w:r>
      <w:r w:rsidRPr="008E1E3C">
        <w:rPr>
          <w:sz w:val="19"/>
          <w:szCs w:val="19"/>
        </w:rPr>
        <w:t>:</w:t>
      </w:r>
      <w:r w:rsidR="00206165" w:rsidRPr="008E1E3C">
        <w:rPr>
          <w:sz w:val="19"/>
          <w:szCs w:val="19"/>
        </w:rPr>
        <w:t>работает в режиме пятидневной рабочей недели.</w:t>
      </w:r>
    </w:p>
    <w:p w:rsidR="00A659B9" w:rsidRDefault="00206165" w:rsidP="00A659B9">
      <w:pPr>
        <w:ind w:firstLine="708"/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Учебная нагрузка определена с учётом необходимого требования – соблюдения минимального объема времени на изучение каждой образовательной области.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 – исследовательской деятельности и др.).</w:t>
      </w:r>
    </w:p>
    <w:p w:rsidR="00206165" w:rsidRPr="008E1E3C" w:rsidRDefault="00206165" w:rsidP="00A659B9">
      <w:pPr>
        <w:ind w:firstLine="708"/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 </w:t>
      </w:r>
    </w:p>
    <w:p w:rsidR="00206165" w:rsidRDefault="00206165" w:rsidP="00D07931">
      <w:pPr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Продолжительность непрерывной непосредственно  образовательной деятельности:</w:t>
      </w:r>
    </w:p>
    <w:p w:rsidR="005E0455" w:rsidRDefault="005E0455" w:rsidP="005E0455">
      <w:pPr>
        <w:numPr>
          <w:ilvl w:val="0"/>
          <w:numId w:val="4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для детей </w:t>
      </w:r>
      <w:r w:rsidR="002C1224">
        <w:rPr>
          <w:sz w:val="19"/>
          <w:szCs w:val="19"/>
        </w:rPr>
        <w:t>4 -5 лет</w:t>
      </w:r>
      <w:r>
        <w:rPr>
          <w:sz w:val="19"/>
          <w:szCs w:val="19"/>
        </w:rPr>
        <w:t xml:space="preserve"> </w:t>
      </w:r>
      <w:r w:rsidRPr="008E1E3C">
        <w:rPr>
          <w:sz w:val="19"/>
          <w:szCs w:val="19"/>
        </w:rPr>
        <w:t xml:space="preserve"> – </w:t>
      </w:r>
      <w:r>
        <w:rPr>
          <w:sz w:val="19"/>
          <w:szCs w:val="19"/>
        </w:rPr>
        <w:t>2</w:t>
      </w:r>
      <w:r w:rsidRPr="008E1E3C">
        <w:rPr>
          <w:sz w:val="19"/>
          <w:szCs w:val="19"/>
        </w:rPr>
        <w:t>0 мин</w:t>
      </w:r>
      <w:r w:rsidR="00D07931">
        <w:rPr>
          <w:sz w:val="19"/>
          <w:szCs w:val="19"/>
        </w:rPr>
        <w:t>.</w:t>
      </w:r>
    </w:p>
    <w:p w:rsidR="00D07931" w:rsidRPr="005E0455" w:rsidRDefault="00D07931" w:rsidP="005E0455">
      <w:pPr>
        <w:numPr>
          <w:ilvl w:val="0"/>
          <w:numId w:val="4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для детей </w:t>
      </w:r>
      <w:r>
        <w:rPr>
          <w:sz w:val="19"/>
          <w:szCs w:val="19"/>
        </w:rPr>
        <w:t xml:space="preserve"> 5- 6 лет  с нарушением зрения </w:t>
      </w:r>
      <w:r w:rsidRPr="008E1E3C">
        <w:rPr>
          <w:sz w:val="19"/>
          <w:szCs w:val="19"/>
        </w:rPr>
        <w:t xml:space="preserve">– </w:t>
      </w:r>
      <w:r>
        <w:rPr>
          <w:sz w:val="19"/>
          <w:szCs w:val="19"/>
        </w:rPr>
        <w:t>25</w:t>
      </w:r>
      <w:r w:rsidRPr="008E1E3C">
        <w:rPr>
          <w:sz w:val="19"/>
          <w:szCs w:val="19"/>
        </w:rPr>
        <w:t xml:space="preserve"> мин</w:t>
      </w:r>
      <w:r>
        <w:rPr>
          <w:sz w:val="19"/>
          <w:szCs w:val="19"/>
        </w:rPr>
        <w:t>.</w:t>
      </w:r>
    </w:p>
    <w:p w:rsidR="00206165" w:rsidRPr="008E1E3C" w:rsidRDefault="00206165" w:rsidP="00A659B9">
      <w:pPr>
        <w:numPr>
          <w:ilvl w:val="0"/>
          <w:numId w:val="4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для детей </w:t>
      </w:r>
      <w:r w:rsidR="00A659B9">
        <w:rPr>
          <w:sz w:val="19"/>
          <w:szCs w:val="19"/>
        </w:rPr>
        <w:t xml:space="preserve"> </w:t>
      </w:r>
      <w:r w:rsidR="00D07931">
        <w:rPr>
          <w:sz w:val="19"/>
          <w:szCs w:val="19"/>
        </w:rPr>
        <w:t xml:space="preserve">5- 6 лет </w:t>
      </w:r>
      <w:r w:rsidR="00A659B9">
        <w:rPr>
          <w:sz w:val="19"/>
          <w:szCs w:val="19"/>
        </w:rPr>
        <w:t xml:space="preserve"> с нарушением зрения </w:t>
      </w:r>
      <w:r w:rsidRPr="008E1E3C">
        <w:rPr>
          <w:sz w:val="19"/>
          <w:szCs w:val="19"/>
        </w:rPr>
        <w:t xml:space="preserve">– </w:t>
      </w:r>
      <w:r w:rsidR="00D07931">
        <w:rPr>
          <w:sz w:val="19"/>
          <w:szCs w:val="19"/>
        </w:rPr>
        <w:t>20</w:t>
      </w:r>
      <w:r w:rsidRPr="008E1E3C">
        <w:rPr>
          <w:sz w:val="19"/>
          <w:szCs w:val="19"/>
        </w:rPr>
        <w:t xml:space="preserve"> мин</w:t>
      </w:r>
      <w:r w:rsidR="00D07931">
        <w:rPr>
          <w:sz w:val="19"/>
          <w:szCs w:val="19"/>
        </w:rPr>
        <w:t>.,  двигательная деятельность для детей с нарушением зрения – 25 мин.</w:t>
      </w:r>
    </w:p>
    <w:p w:rsidR="00A659B9" w:rsidRDefault="00A659B9" w:rsidP="00A659B9">
      <w:pPr>
        <w:numPr>
          <w:ilvl w:val="0"/>
          <w:numId w:val="4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для детей </w:t>
      </w:r>
      <w:r w:rsidR="002C1224">
        <w:rPr>
          <w:sz w:val="19"/>
          <w:szCs w:val="19"/>
        </w:rPr>
        <w:t xml:space="preserve">6 – 7 лет </w:t>
      </w:r>
      <w:r>
        <w:rPr>
          <w:sz w:val="19"/>
          <w:szCs w:val="19"/>
        </w:rPr>
        <w:t xml:space="preserve"> с нарушением зрения </w:t>
      </w:r>
      <w:r w:rsidRPr="008E1E3C">
        <w:rPr>
          <w:sz w:val="19"/>
          <w:szCs w:val="19"/>
        </w:rPr>
        <w:t xml:space="preserve">– </w:t>
      </w:r>
      <w:r w:rsidR="005E0455">
        <w:rPr>
          <w:sz w:val="19"/>
          <w:szCs w:val="19"/>
        </w:rPr>
        <w:t>25</w:t>
      </w:r>
      <w:r w:rsidRPr="008E1E3C">
        <w:rPr>
          <w:sz w:val="19"/>
          <w:szCs w:val="19"/>
        </w:rPr>
        <w:t xml:space="preserve"> мин</w:t>
      </w:r>
      <w:r w:rsidR="00D07931">
        <w:rPr>
          <w:sz w:val="19"/>
          <w:szCs w:val="19"/>
        </w:rPr>
        <w:t>., двигательная деятельность для детей с нарушением зрения – 30 мин.</w:t>
      </w:r>
    </w:p>
    <w:p w:rsidR="00D07931" w:rsidRPr="008E1E3C" w:rsidRDefault="00D07931" w:rsidP="00A659B9">
      <w:pPr>
        <w:numPr>
          <w:ilvl w:val="0"/>
          <w:numId w:val="4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для детей </w:t>
      </w:r>
      <w:r>
        <w:rPr>
          <w:sz w:val="19"/>
          <w:szCs w:val="19"/>
        </w:rPr>
        <w:t xml:space="preserve">6 – 7 лет  </w:t>
      </w:r>
      <w:r w:rsidRPr="008E1E3C">
        <w:rPr>
          <w:sz w:val="19"/>
          <w:szCs w:val="19"/>
        </w:rPr>
        <w:t xml:space="preserve">– </w:t>
      </w:r>
      <w:r>
        <w:rPr>
          <w:sz w:val="19"/>
          <w:szCs w:val="19"/>
        </w:rPr>
        <w:t>30</w:t>
      </w:r>
      <w:r w:rsidRPr="008E1E3C">
        <w:rPr>
          <w:sz w:val="19"/>
          <w:szCs w:val="19"/>
        </w:rPr>
        <w:t xml:space="preserve"> мин</w:t>
      </w:r>
      <w:r>
        <w:rPr>
          <w:sz w:val="19"/>
          <w:szCs w:val="19"/>
        </w:rPr>
        <w:t>.</w:t>
      </w:r>
    </w:p>
    <w:p w:rsidR="000A3999" w:rsidRDefault="000A3999" w:rsidP="000A3999">
      <w:pPr>
        <w:ind w:firstLine="482"/>
        <w:jc w:val="both"/>
        <w:textAlignment w:val="baseline"/>
        <w:rPr>
          <w:sz w:val="19"/>
          <w:szCs w:val="19"/>
        </w:rPr>
      </w:pPr>
    </w:p>
    <w:p w:rsidR="00D07931" w:rsidRDefault="00206165" w:rsidP="00D07931">
      <w:pPr>
        <w:ind w:firstLine="480"/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Максимально допустимый объем образовательной </w:t>
      </w:r>
      <w:r w:rsidR="00D07931">
        <w:rPr>
          <w:sz w:val="19"/>
          <w:szCs w:val="19"/>
        </w:rPr>
        <w:t xml:space="preserve">нагрузки в первой половине дня </w:t>
      </w:r>
      <w:r w:rsidR="00001EEE">
        <w:rPr>
          <w:sz w:val="19"/>
          <w:szCs w:val="19"/>
        </w:rPr>
        <w:t>(</w:t>
      </w:r>
      <w:r w:rsidR="00001EEE">
        <w:rPr>
          <w:sz w:val="20"/>
          <w:szCs w:val="20"/>
        </w:rPr>
        <w:t>СанПиН 1.2.3685-21)</w:t>
      </w:r>
      <w:r w:rsidR="005E0455">
        <w:rPr>
          <w:sz w:val="19"/>
          <w:szCs w:val="19"/>
        </w:rPr>
        <w:t xml:space="preserve"> </w:t>
      </w:r>
      <w:r w:rsidR="005E0455" w:rsidRPr="008E1E3C">
        <w:rPr>
          <w:sz w:val="19"/>
          <w:szCs w:val="19"/>
        </w:rPr>
        <w:t>в</w:t>
      </w:r>
      <w:r w:rsidR="005E0455">
        <w:rPr>
          <w:sz w:val="19"/>
          <w:szCs w:val="19"/>
        </w:rPr>
        <w:t xml:space="preserve"> средней группе общеразвивающей направленности</w:t>
      </w:r>
      <w:r w:rsidR="002C1224">
        <w:rPr>
          <w:sz w:val="19"/>
          <w:szCs w:val="19"/>
        </w:rPr>
        <w:t xml:space="preserve"> </w:t>
      </w:r>
      <w:r w:rsidR="005E0455" w:rsidRPr="008E1E3C">
        <w:rPr>
          <w:sz w:val="19"/>
          <w:szCs w:val="19"/>
        </w:rPr>
        <w:t xml:space="preserve">не превышает </w:t>
      </w:r>
      <w:r w:rsidR="005E0455">
        <w:rPr>
          <w:sz w:val="19"/>
          <w:szCs w:val="19"/>
        </w:rPr>
        <w:t>4</w:t>
      </w:r>
      <w:r w:rsidR="005E0455" w:rsidRPr="008E1E3C">
        <w:rPr>
          <w:sz w:val="19"/>
          <w:szCs w:val="19"/>
        </w:rPr>
        <w:t>0</w:t>
      </w:r>
      <w:r w:rsidR="005E0455">
        <w:rPr>
          <w:sz w:val="19"/>
          <w:szCs w:val="19"/>
        </w:rPr>
        <w:t xml:space="preserve"> минут,</w:t>
      </w:r>
      <w:r w:rsidR="00D07931">
        <w:rPr>
          <w:sz w:val="19"/>
          <w:szCs w:val="19"/>
        </w:rPr>
        <w:t xml:space="preserve"> в</w:t>
      </w:r>
      <w:r w:rsidR="005E0455">
        <w:rPr>
          <w:sz w:val="19"/>
          <w:szCs w:val="19"/>
        </w:rPr>
        <w:t xml:space="preserve"> </w:t>
      </w:r>
      <w:r w:rsidR="00D07931">
        <w:rPr>
          <w:sz w:val="19"/>
          <w:szCs w:val="19"/>
        </w:rPr>
        <w:t>старшей</w:t>
      </w:r>
      <w:r w:rsidR="00D07931" w:rsidRPr="008E1E3C">
        <w:rPr>
          <w:sz w:val="19"/>
          <w:szCs w:val="19"/>
        </w:rPr>
        <w:t xml:space="preserve"> групп</w:t>
      </w:r>
      <w:r w:rsidR="00D07931">
        <w:rPr>
          <w:sz w:val="19"/>
          <w:szCs w:val="19"/>
        </w:rPr>
        <w:t xml:space="preserve">е общеразвивающей направленности </w:t>
      </w:r>
      <w:r w:rsidR="00D07931" w:rsidRPr="008E1E3C">
        <w:rPr>
          <w:sz w:val="19"/>
          <w:szCs w:val="19"/>
        </w:rPr>
        <w:t xml:space="preserve"> н</w:t>
      </w:r>
      <w:r w:rsidR="00D07931">
        <w:rPr>
          <w:sz w:val="19"/>
          <w:szCs w:val="19"/>
        </w:rPr>
        <w:t xml:space="preserve">е превышает 50 минут, </w:t>
      </w:r>
      <w:r w:rsidR="005E0455">
        <w:rPr>
          <w:sz w:val="19"/>
          <w:szCs w:val="19"/>
        </w:rPr>
        <w:t xml:space="preserve"> в</w:t>
      </w:r>
      <w:r w:rsidR="00D07931">
        <w:rPr>
          <w:sz w:val="19"/>
          <w:szCs w:val="19"/>
        </w:rPr>
        <w:t xml:space="preserve"> старшей</w:t>
      </w:r>
      <w:r w:rsidRPr="008E1E3C">
        <w:rPr>
          <w:sz w:val="19"/>
          <w:szCs w:val="19"/>
        </w:rPr>
        <w:t xml:space="preserve"> групп</w:t>
      </w:r>
      <w:r w:rsidR="00A659B9">
        <w:rPr>
          <w:sz w:val="19"/>
          <w:szCs w:val="19"/>
        </w:rPr>
        <w:t>е компенсирующей направленности</w:t>
      </w:r>
      <w:r w:rsidR="00D07931">
        <w:rPr>
          <w:sz w:val="19"/>
          <w:szCs w:val="19"/>
        </w:rPr>
        <w:t xml:space="preserve"> для детей с нарушением </w:t>
      </w:r>
      <w:r w:rsidR="00A659B9">
        <w:rPr>
          <w:sz w:val="19"/>
          <w:szCs w:val="19"/>
        </w:rPr>
        <w:t xml:space="preserve"> </w:t>
      </w:r>
      <w:r w:rsidRPr="008E1E3C">
        <w:rPr>
          <w:sz w:val="19"/>
          <w:szCs w:val="19"/>
        </w:rPr>
        <w:t xml:space="preserve"> н</w:t>
      </w:r>
      <w:r w:rsidR="00D07931">
        <w:rPr>
          <w:sz w:val="19"/>
          <w:szCs w:val="19"/>
        </w:rPr>
        <w:t>е превышает 40 минут, в подготовительной</w:t>
      </w:r>
      <w:r w:rsidR="00D07931" w:rsidRPr="008E1E3C">
        <w:rPr>
          <w:sz w:val="19"/>
          <w:szCs w:val="19"/>
        </w:rPr>
        <w:t xml:space="preserve"> групп</w:t>
      </w:r>
      <w:r w:rsidR="00D07931">
        <w:rPr>
          <w:sz w:val="19"/>
          <w:szCs w:val="19"/>
        </w:rPr>
        <w:t xml:space="preserve">е общеразвивающей направленности </w:t>
      </w:r>
      <w:r w:rsidR="00D07931" w:rsidRPr="008E1E3C">
        <w:rPr>
          <w:sz w:val="19"/>
          <w:szCs w:val="19"/>
        </w:rPr>
        <w:t xml:space="preserve"> н</w:t>
      </w:r>
      <w:r w:rsidR="00D07931">
        <w:rPr>
          <w:sz w:val="19"/>
          <w:szCs w:val="19"/>
        </w:rPr>
        <w:t xml:space="preserve">е превышает 90 минут,  в подготовительной </w:t>
      </w:r>
      <w:r w:rsidR="00D07931" w:rsidRPr="008E1E3C">
        <w:rPr>
          <w:sz w:val="19"/>
          <w:szCs w:val="19"/>
        </w:rPr>
        <w:t xml:space="preserve"> групп</w:t>
      </w:r>
      <w:r w:rsidR="00D07931">
        <w:rPr>
          <w:sz w:val="19"/>
          <w:szCs w:val="19"/>
        </w:rPr>
        <w:t xml:space="preserve">е компенсирующей направленности для детей с нарушением  </w:t>
      </w:r>
      <w:r w:rsidR="00D07931" w:rsidRPr="008E1E3C">
        <w:rPr>
          <w:sz w:val="19"/>
          <w:szCs w:val="19"/>
        </w:rPr>
        <w:t xml:space="preserve"> н</w:t>
      </w:r>
      <w:r w:rsidR="00D07931">
        <w:rPr>
          <w:sz w:val="19"/>
          <w:szCs w:val="19"/>
        </w:rPr>
        <w:t>е превышает 75 минут.</w:t>
      </w:r>
    </w:p>
    <w:p w:rsidR="000A3999" w:rsidRDefault="00206165" w:rsidP="00D07931">
      <w:pPr>
        <w:ind w:firstLine="480"/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Перерывы между периодами </w:t>
      </w:r>
      <w:r w:rsidR="00A659B9">
        <w:rPr>
          <w:sz w:val="19"/>
          <w:szCs w:val="19"/>
        </w:rPr>
        <w:t xml:space="preserve"> образовательной деятельности в группах общеразвивающей направленности - </w:t>
      </w:r>
      <w:r w:rsidRPr="008E1E3C">
        <w:rPr>
          <w:sz w:val="19"/>
          <w:szCs w:val="19"/>
        </w:rPr>
        <w:t xml:space="preserve"> не менее 10 минут</w:t>
      </w:r>
      <w:r w:rsidR="00A659B9">
        <w:rPr>
          <w:sz w:val="19"/>
          <w:szCs w:val="19"/>
        </w:rPr>
        <w:t>, в группах компенсирующей направленности – не менее – 15 минут</w:t>
      </w:r>
      <w:r w:rsidRPr="008E1E3C">
        <w:rPr>
          <w:sz w:val="19"/>
          <w:szCs w:val="19"/>
        </w:rPr>
        <w:t xml:space="preserve">. В теплое время года образовательная деятельность может осуществляться на </w:t>
      </w:r>
      <w:r w:rsidR="000A3999">
        <w:rPr>
          <w:sz w:val="19"/>
          <w:szCs w:val="19"/>
        </w:rPr>
        <w:t>игровой площадке</w:t>
      </w:r>
      <w:r w:rsidRPr="008E1E3C">
        <w:rPr>
          <w:sz w:val="19"/>
          <w:szCs w:val="19"/>
        </w:rPr>
        <w:t xml:space="preserve"> во время прогулки.</w:t>
      </w:r>
    </w:p>
    <w:p w:rsidR="00206165" w:rsidRPr="008E1E3C" w:rsidRDefault="000A3999" w:rsidP="000A3999">
      <w:pPr>
        <w:ind w:firstLine="480"/>
        <w:jc w:val="both"/>
        <w:textAlignment w:val="baseline"/>
        <w:rPr>
          <w:sz w:val="19"/>
          <w:szCs w:val="19"/>
        </w:rPr>
      </w:pPr>
      <w:r>
        <w:rPr>
          <w:sz w:val="19"/>
          <w:szCs w:val="19"/>
        </w:rPr>
        <w:t>О</w:t>
      </w:r>
      <w:r w:rsidR="00206165" w:rsidRPr="008E1E3C">
        <w:rPr>
          <w:sz w:val="19"/>
          <w:szCs w:val="19"/>
        </w:rPr>
        <w:t>бразовательная деятельность, требующая повышенной познавательной активности и умственного напряжения детей,  проводится  в первую половину дня и в дни  наиболее высокой работоспособности детей (вторник, среда). Для профилактики утомляемости детей она чередуется  с образовательной деятельностью, направленной на физическое и художественно – эстетическое развитие детей.</w:t>
      </w:r>
    </w:p>
    <w:p w:rsidR="000A3999" w:rsidRDefault="000A3999" w:rsidP="000A3999">
      <w:pPr>
        <w:textAlignment w:val="baseline"/>
        <w:rPr>
          <w:sz w:val="19"/>
          <w:szCs w:val="19"/>
        </w:rPr>
      </w:pPr>
    </w:p>
    <w:p w:rsidR="00D07931" w:rsidRDefault="00D07931" w:rsidP="000A3999">
      <w:pPr>
        <w:textAlignment w:val="baseline"/>
        <w:rPr>
          <w:sz w:val="19"/>
          <w:szCs w:val="19"/>
        </w:rPr>
      </w:pPr>
    </w:p>
    <w:p w:rsidR="00206165" w:rsidRPr="008E1E3C" w:rsidRDefault="00206165" w:rsidP="00E96684">
      <w:pPr>
        <w:ind w:firstLine="480"/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Реализация образовательной деятельности физкультурно – оздоровительного и эстетического цикла занимает  не менее </w:t>
      </w:r>
      <w:r w:rsidR="00504A3F">
        <w:rPr>
          <w:sz w:val="19"/>
          <w:szCs w:val="19"/>
        </w:rPr>
        <w:t>3</w:t>
      </w:r>
      <w:r w:rsidRPr="008E1E3C">
        <w:rPr>
          <w:sz w:val="19"/>
          <w:szCs w:val="19"/>
        </w:rPr>
        <w:t>0% от общего времени, отведенного на  образовательную деятельность:</w:t>
      </w:r>
    </w:p>
    <w:p w:rsidR="005E0455" w:rsidRDefault="005E0455" w:rsidP="005E0455">
      <w:pPr>
        <w:numPr>
          <w:ilvl w:val="0"/>
          <w:numId w:val="5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в </w:t>
      </w:r>
      <w:r>
        <w:rPr>
          <w:sz w:val="19"/>
          <w:szCs w:val="19"/>
        </w:rPr>
        <w:t xml:space="preserve">средней </w:t>
      </w:r>
      <w:r w:rsidRPr="008E1E3C">
        <w:rPr>
          <w:sz w:val="19"/>
          <w:szCs w:val="19"/>
        </w:rPr>
        <w:t xml:space="preserve"> групп</w:t>
      </w:r>
      <w:r>
        <w:rPr>
          <w:sz w:val="19"/>
          <w:szCs w:val="19"/>
        </w:rPr>
        <w:t>е общеразвивающей направленности </w:t>
      </w:r>
      <w:r w:rsidRPr="008E1E3C">
        <w:rPr>
          <w:sz w:val="19"/>
          <w:szCs w:val="19"/>
        </w:rPr>
        <w:t xml:space="preserve">- </w:t>
      </w:r>
      <w:r w:rsidR="002C1224">
        <w:rPr>
          <w:sz w:val="19"/>
          <w:szCs w:val="19"/>
        </w:rPr>
        <w:t>50</w:t>
      </w:r>
      <w:r w:rsidRPr="008E1E3C">
        <w:rPr>
          <w:sz w:val="19"/>
          <w:szCs w:val="19"/>
        </w:rPr>
        <w:t xml:space="preserve"> %</w:t>
      </w:r>
    </w:p>
    <w:p w:rsidR="00D07931" w:rsidRDefault="00D07931" w:rsidP="00D07931">
      <w:pPr>
        <w:numPr>
          <w:ilvl w:val="0"/>
          <w:numId w:val="5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в </w:t>
      </w:r>
      <w:r>
        <w:rPr>
          <w:sz w:val="19"/>
          <w:szCs w:val="19"/>
        </w:rPr>
        <w:t xml:space="preserve">старшей </w:t>
      </w:r>
      <w:r w:rsidRPr="008E1E3C">
        <w:rPr>
          <w:sz w:val="19"/>
          <w:szCs w:val="19"/>
        </w:rPr>
        <w:t xml:space="preserve"> групп</w:t>
      </w:r>
      <w:r>
        <w:rPr>
          <w:sz w:val="19"/>
          <w:szCs w:val="19"/>
        </w:rPr>
        <w:t>е общеразвивающей направленности </w:t>
      </w:r>
      <w:r w:rsidRPr="008E1E3C">
        <w:rPr>
          <w:sz w:val="19"/>
          <w:szCs w:val="19"/>
        </w:rPr>
        <w:t xml:space="preserve">- </w:t>
      </w:r>
      <w:r>
        <w:rPr>
          <w:sz w:val="19"/>
          <w:szCs w:val="19"/>
        </w:rPr>
        <w:t>36</w:t>
      </w:r>
      <w:r w:rsidRPr="008E1E3C">
        <w:rPr>
          <w:sz w:val="19"/>
          <w:szCs w:val="19"/>
        </w:rPr>
        <w:t xml:space="preserve"> %</w:t>
      </w:r>
    </w:p>
    <w:p w:rsidR="00D07931" w:rsidRPr="008E1E3C" w:rsidRDefault="00D07931" w:rsidP="00D07931">
      <w:pPr>
        <w:numPr>
          <w:ilvl w:val="0"/>
          <w:numId w:val="5"/>
        </w:numPr>
        <w:ind w:left="840"/>
        <w:textAlignment w:val="baseline"/>
        <w:rPr>
          <w:sz w:val="19"/>
          <w:szCs w:val="19"/>
        </w:rPr>
      </w:pPr>
      <w:r>
        <w:rPr>
          <w:sz w:val="19"/>
          <w:szCs w:val="19"/>
        </w:rPr>
        <w:t>в старшей группе компенсирующей направленности для детей с нарушением зрения </w:t>
      </w:r>
      <w:r w:rsidRPr="008E1E3C">
        <w:rPr>
          <w:sz w:val="19"/>
          <w:szCs w:val="19"/>
        </w:rPr>
        <w:t xml:space="preserve"> - </w:t>
      </w:r>
      <w:r>
        <w:rPr>
          <w:sz w:val="19"/>
          <w:szCs w:val="19"/>
        </w:rPr>
        <w:t>36</w:t>
      </w:r>
      <w:r w:rsidRPr="008E1E3C">
        <w:rPr>
          <w:sz w:val="19"/>
          <w:szCs w:val="19"/>
        </w:rPr>
        <w:t>%</w:t>
      </w:r>
    </w:p>
    <w:p w:rsidR="00D07931" w:rsidRPr="008E1E3C" w:rsidRDefault="00D07931" w:rsidP="00D07931">
      <w:pPr>
        <w:numPr>
          <w:ilvl w:val="0"/>
          <w:numId w:val="5"/>
        </w:numPr>
        <w:ind w:left="840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в подготовительной  </w:t>
      </w:r>
      <w:r>
        <w:rPr>
          <w:sz w:val="19"/>
          <w:szCs w:val="19"/>
        </w:rPr>
        <w:t>общеразвивающей направленности для детей с нарушением зрения   </w:t>
      </w:r>
      <w:r w:rsidRPr="008E1E3C">
        <w:rPr>
          <w:sz w:val="19"/>
          <w:szCs w:val="19"/>
        </w:rPr>
        <w:t xml:space="preserve">- </w:t>
      </w:r>
      <w:r>
        <w:rPr>
          <w:sz w:val="19"/>
          <w:szCs w:val="19"/>
        </w:rPr>
        <w:t>33</w:t>
      </w:r>
      <w:r w:rsidRPr="008E1E3C">
        <w:rPr>
          <w:sz w:val="19"/>
          <w:szCs w:val="19"/>
        </w:rPr>
        <w:t>% .</w:t>
      </w:r>
    </w:p>
    <w:p w:rsidR="00206165" w:rsidRPr="00D07931" w:rsidRDefault="00206165" w:rsidP="00D07931">
      <w:pPr>
        <w:numPr>
          <w:ilvl w:val="0"/>
          <w:numId w:val="5"/>
        </w:numPr>
        <w:ind w:left="840"/>
        <w:textAlignment w:val="baseline"/>
        <w:rPr>
          <w:sz w:val="19"/>
          <w:szCs w:val="19"/>
        </w:rPr>
      </w:pPr>
      <w:r w:rsidRPr="00D07931">
        <w:rPr>
          <w:sz w:val="19"/>
          <w:szCs w:val="19"/>
        </w:rPr>
        <w:t>в подготовительной  </w:t>
      </w:r>
      <w:r w:rsidR="005E0455" w:rsidRPr="00D07931">
        <w:rPr>
          <w:sz w:val="19"/>
          <w:szCs w:val="19"/>
        </w:rPr>
        <w:t>компенсирующей направленности для детей с нарушением зрения   </w:t>
      </w:r>
      <w:r w:rsidRPr="00D07931">
        <w:rPr>
          <w:sz w:val="19"/>
          <w:szCs w:val="19"/>
        </w:rPr>
        <w:t xml:space="preserve">- </w:t>
      </w:r>
      <w:r w:rsidR="00504A3F" w:rsidRPr="00D07931">
        <w:rPr>
          <w:sz w:val="19"/>
          <w:szCs w:val="19"/>
        </w:rPr>
        <w:t>33</w:t>
      </w:r>
      <w:r w:rsidRPr="00D07931">
        <w:rPr>
          <w:sz w:val="19"/>
          <w:szCs w:val="19"/>
        </w:rPr>
        <w:t>% .</w:t>
      </w:r>
    </w:p>
    <w:p w:rsidR="00206165" w:rsidRPr="008E1E3C" w:rsidRDefault="00E96684" w:rsidP="00E96684">
      <w:pPr>
        <w:spacing w:after="240"/>
        <w:ind w:firstLine="480"/>
        <w:jc w:val="both"/>
        <w:textAlignment w:val="baseline"/>
        <w:rPr>
          <w:sz w:val="19"/>
          <w:szCs w:val="19"/>
        </w:rPr>
      </w:pPr>
      <w:r>
        <w:rPr>
          <w:sz w:val="19"/>
          <w:szCs w:val="19"/>
        </w:rPr>
        <w:t xml:space="preserve">Двигательная деятельность </w:t>
      </w:r>
      <w:r w:rsidR="00206165" w:rsidRPr="008E1E3C">
        <w:rPr>
          <w:sz w:val="19"/>
          <w:szCs w:val="19"/>
        </w:rPr>
        <w:t xml:space="preserve"> для детей в возрасте от </w:t>
      </w:r>
      <w:r>
        <w:rPr>
          <w:sz w:val="19"/>
          <w:szCs w:val="19"/>
        </w:rPr>
        <w:t>3</w:t>
      </w:r>
      <w:r w:rsidR="00206165" w:rsidRPr="008E1E3C">
        <w:rPr>
          <w:sz w:val="19"/>
          <w:szCs w:val="19"/>
        </w:rPr>
        <w:t xml:space="preserve"> до 7 лет организуются 3 раза в неделю. Один раз в неделю для детей 5 – 7 лет круглогодично организуется образовательная деятельность по физическому развитию детей на открытом воздухе.</w:t>
      </w:r>
    </w:p>
    <w:p w:rsidR="00206165" w:rsidRPr="00D07931" w:rsidRDefault="006F3DE1" w:rsidP="006F3DE1">
      <w:pPr>
        <w:textAlignment w:val="baseline"/>
        <w:rPr>
          <w:sz w:val="19"/>
          <w:szCs w:val="19"/>
        </w:rPr>
      </w:pPr>
      <w:r>
        <w:rPr>
          <w:sz w:val="19"/>
          <w:szCs w:val="19"/>
        </w:rPr>
        <w:t>    </w:t>
      </w:r>
      <w:r w:rsidR="00206165" w:rsidRPr="00D07931">
        <w:rPr>
          <w:sz w:val="19"/>
          <w:szCs w:val="19"/>
        </w:rPr>
        <w:t xml:space="preserve">Учебный год состоит из 36 недель с учётом каникулярного режима деятельности </w:t>
      </w:r>
      <w:r w:rsidRPr="00D07931">
        <w:rPr>
          <w:sz w:val="19"/>
          <w:szCs w:val="19"/>
        </w:rPr>
        <w:t>филиал «Детский сад № 22»:</w:t>
      </w:r>
    </w:p>
    <w:p w:rsidR="00206165" w:rsidRPr="00D07931" w:rsidRDefault="006F3DE1" w:rsidP="006F3DE1">
      <w:pPr>
        <w:textAlignment w:val="baseline"/>
        <w:rPr>
          <w:sz w:val="20"/>
          <w:szCs w:val="20"/>
        </w:rPr>
      </w:pPr>
      <w:r w:rsidRPr="00D07931">
        <w:rPr>
          <w:sz w:val="20"/>
          <w:szCs w:val="20"/>
        </w:rPr>
        <w:t xml:space="preserve">- </w:t>
      </w:r>
      <w:r w:rsidR="00206165" w:rsidRPr="00D07931">
        <w:rPr>
          <w:sz w:val="20"/>
          <w:szCs w:val="20"/>
        </w:rPr>
        <w:t xml:space="preserve">с 01 сентября по </w:t>
      </w:r>
      <w:r w:rsidR="00175193">
        <w:rPr>
          <w:sz w:val="20"/>
          <w:szCs w:val="20"/>
        </w:rPr>
        <w:t>10</w:t>
      </w:r>
      <w:r w:rsidR="00206165" w:rsidRPr="00D07931">
        <w:rPr>
          <w:sz w:val="20"/>
          <w:szCs w:val="20"/>
        </w:rPr>
        <w:t xml:space="preserve"> сентября</w:t>
      </w:r>
      <w:r w:rsidRPr="00D07931">
        <w:rPr>
          <w:sz w:val="20"/>
          <w:szCs w:val="20"/>
        </w:rPr>
        <w:t>, 2</w:t>
      </w:r>
      <w:r w:rsidR="00175193">
        <w:rPr>
          <w:sz w:val="20"/>
          <w:szCs w:val="20"/>
        </w:rPr>
        <w:t>3</w:t>
      </w:r>
      <w:r w:rsidR="006114DD" w:rsidRPr="00D07931">
        <w:rPr>
          <w:sz w:val="20"/>
          <w:szCs w:val="20"/>
        </w:rPr>
        <w:t xml:space="preserve"> </w:t>
      </w:r>
      <w:r w:rsidRPr="00D07931">
        <w:rPr>
          <w:sz w:val="20"/>
          <w:szCs w:val="20"/>
        </w:rPr>
        <w:t>мая по 31 мая</w:t>
      </w:r>
      <w:r w:rsidR="00206165" w:rsidRPr="00D07931">
        <w:rPr>
          <w:sz w:val="20"/>
          <w:szCs w:val="20"/>
        </w:rPr>
        <w:t xml:space="preserve"> – </w:t>
      </w:r>
      <w:r w:rsidRPr="00D07931">
        <w:rPr>
          <w:rFonts w:eastAsia="Calibri"/>
          <w:kern w:val="1"/>
          <w:sz w:val="20"/>
          <w:szCs w:val="20"/>
        </w:rPr>
        <w:t>педагогическая диагностика воспитанников</w:t>
      </w:r>
      <w:r w:rsidR="00206165" w:rsidRPr="00D07931">
        <w:rPr>
          <w:sz w:val="20"/>
          <w:szCs w:val="20"/>
        </w:rPr>
        <w:t>;</w:t>
      </w:r>
    </w:p>
    <w:p w:rsidR="00206165" w:rsidRPr="00D07931" w:rsidRDefault="006F3DE1" w:rsidP="006F3DE1">
      <w:pPr>
        <w:textAlignment w:val="baseline"/>
        <w:rPr>
          <w:sz w:val="19"/>
          <w:szCs w:val="19"/>
        </w:rPr>
      </w:pPr>
      <w:r w:rsidRPr="00D07931">
        <w:rPr>
          <w:sz w:val="19"/>
          <w:szCs w:val="19"/>
        </w:rPr>
        <w:t>- с 1</w:t>
      </w:r>
      <w:r w:rsidR="00175193">
        <w:rPr>
          <w:sz w:val="19"/>
          <w:szCs w:val="19"/>
        </w:rPr>
        <w:t>3</w:t>
      </w:r>
      <w:r w:rsidR="00206165" w:rsidRPr="00D07931">
        <w:rPr>
          <w:sz w:val="19"/>
          <w:szCs w:val="19"/>
        </w:rPr>
        <w:t xml:space="preserve"> сентября по </w:t>
      </w:r>
      <w:r w:rsidRPr="00D07931">
        <w:rPr>
          <w:sz w:val="19"/>
          <w:szCs w:val="19"/>
        </w:rPr>
        <w:t>1</w:t>
      </w:r>
      <w:r w:rsidR="00D07931" w:rsidRPr="00D07931">
        <w:rPr>
          <w:sz w:val="19"/>
          <w:szCs w:val="19"/>
        </w:rPr>
        <w:t>7</w:t>
      </w:r>
      <w:r w:rsidR="00206165" w:rsidRPr="00D07931">
        <w:rPr>
          <w:sz w:val="19"/>
          <w:szCs w:val="19"/>
        </w:rPr>
        <w:t xml:space="preserve"> декабря – учебный период;</w:t>
      </w:r>
    </w:p>
    <w:p w:rsidR="00206165" w:rsidRPr="00D07931" w:rsidRDefault="006F3DE1" w:rsidP="006F3DE1">
      <w:pPr>
        <w:textAlignment w:val="baseline"/>
        <w:rPr>
          <w:sz w:val="19"/>
          <w:szCs w:val="19"/>
        </w:rPr>
      </w:pPr>
      <w:r w:rsidRPr="00D07931">
        <w:rPr>
          <w:sz w:val="19"/>
          <w:szCs w:val="19"/>
        </w:rPr>
        <w:t xml:space="preserve">- </w:t>
      </w:r>
      <w:r w:rsidR="00206165" w:rsidRPr="00D07931">
        <w:rPr>
          <w:sz w:val="19"/>
          <w:szCs w:val="19"/>
        </w:rPr>
        <w:t>с</w:t>
      </w:r>
      <w:r w:rsidR="007055FC" w:rsidRPr="00D07931">
        <w:rPr>
          <w:sz w:val="19"/>
          <w:szCs w:val="19"/>
        </w:rPr>
        <w:t xml:space="preserve"> </w:t>
      </w:r>
      <w:r w:rsidR="006114DD" w:rsidRPr="00D07931">
        <w:rPr>
          <w:sz w:val="19"/>
          <w:szCs w:val="19"/>
        </w:rPr>
        <w:t>19</w:t>
      </w:r>
      <w:r w:rsidRPr="00D07931">
        <w:rPr>
          <w:sz w:val="19"/>
          <w:szCs w:val="19"/>
        </w:rPr>
        <w:t xml:space="preserve"> </w:t>
      </w:r>
      <w:r w:rsidR="007055FC" w:rsidRPr="00D07931">
        <w:rPr>
          <w:sz w:val="19"/>
          <w:szCs w:val="19"/>
        </w:rPr>
        <w:t xml:space="preserve"> </w:t>
      </w:r>
      <w:r w:rsidRPr="00D07931">
        <w:rPr>
          <w:sz w:val="19"/>
          <w:szCs w:val="19"/>
        </w:rPr>
        <w:t xml:space="preserve">декабря </w:t>
      </w:r>
      <w:r w:rsidR="00206165" w:rsidRPr="00D07931">
        <w:rPr>
          <w:sz w:val="19"/>
          <w:szCs w:val="19"/>
        </w:rPr>
        <w:t xml:space="preserve"> по </w:t>
      </w:r>
      <w:r w:rsidRPr="00D07931">
        <w:rPr>
          <w:sz w:val="19"/>
          <w:szCs w:val="19"/>
        </w:rPr>
        <w:t>0</w:t>
      </w:r>
      <w:r w:rsidR="006114DD" w:rsidRPr="00D07931">
        <w:rPr>
          <w:sz w:val="19"/>
          <w:szCs w:val="19"/>
        </w:rPr>
        <w:t>9</w:t>
      </w:r>
      <w:r w:rsidR="00206165" w:rsidRPr="00D07931">
        <w:rPr>
          <w:sz w:val="19"/>
          <w:szCs w:val="19"/>
        </w:rPr>
        <w:t xml:space="preserve"> января – новогодние каникулы;</w:t>
      </w:r>
    </w:p>
    <w:p w:rsidR="00206165" w:rsidRPr="00D07931" w:rsidRDefault="006F3DE1" w:rsidP="006F3DE1">
      <w:pPr>
        <w:textAlignment w:val="baseline"/>
        <w:rPr>
          <w:sz w:val="19"/>
          <w:szCs w:val="19"/>
        </w:rPr>
      </w:pPr>
      <w:r w:rsidRPr="00D07931">
        <w:rPr>
          <w:sz w:val="19"/>
          <w:szCs w:val="19"/>
        </w:rPr>
        <w:t xml:space="preserve">- </w:t>
      </w:r>
      <w:r w:rsidR="00206165" w:rsidRPr="00D07931">
        <w:rPr>
          <w:sz w:val="19"/>
          <w:szCs w:val="19"/>
        </w:rPr>
        <w:t xml:space="preserve">с </w:t>
      </w:r>
      <w:r w:rsidRPr="00D07931">
        <w:rPr>
          <w:sz w:val="19"/>
          <w:szCs w:val="19"/>
        </w:rPr>
        <w:t>1</w:t>
      </w:r>
      <w:r w:rsidR="006114DD" w:rsidRPr="00D07931">
        <w:rPr>
          <w:sz w:val="19"/>
          <w:szCs w:val="19"/>
        </w:rPr>
        <w:t>0</w:t>
      </w:r>
      <w:r w:rsidR="00206165" w:rsidRPr="00D07931">
        <w:rPr>
          <w:sz w:val="19"/>
          <w:szCs w:val="19"/>
        </w:rPr>
        <w:t xml:space="preserve"> января по 31 мая – учебный период;</w:t>
      </w:r>
    </w:p>
    <w:p w:rsidR="00206165" w:rsidRPr="00D07931" w:rsidRDefault="006F3DE1" w:rsidP="006F3DE1">
      <w:pPr>
        <w:textAlignment w:val="baseline"/>
        <w:rPr>
          <w:sz w:val="19"/>
          <w:szCs w:val="19"/>
        </w:rPr>
      </w:pPr>
      <w:r w:rsidRPr="00D07931">
        <w:rPr>
          <w:sz w:val="19"/>
          <w:szCs w:val="19"/>
        </w:rPr>
        <w:t xml:space="preserve">- </w:t>
      </w:r>
      <w:r w:rsidR="00206165" w:rsidRPr="00D07931">
        <w:rPr>
          <w:sz w:val="19"/>
          <w:szCs w:val="19"/>
        </w:rPr>
        <w:t>с 1 июня по 31 августа– летние каникулы.</w:t>
      </w:r>
    </w:p>
    <w:p w:rsidR="006114DD" w:rsidRPr="006114DD" w:rsidRDefault="00D07931" w:rsidP="006114DD">
      <w:pPr>
        <w:jc w:val="both"/>
        <w:rPr>
          <w:noProof/>
          <w:snapToGrid w:val="0"/>
          <w:sz w:val="19"/>
          <w:szCs w:val="19"/>
        </w:rPr>
      </w:pPr>
      <w:r w:rsidRPr="00D07931">
        <w:rPr>
          <w:sz w:val="19"/>
          <w:szCs w:val="19"/>
        </w:rPr>
        <w:t xml:space="preserve"> - Праздничные дни: 04.11.2021, 01.01.2021 - 09.01.2022, 23.02.2022, 08.03.2022, 01.05.2017, 09.05.2022, 12.06.2022</w:t>
      </w:r>
      <w:r w:rsidR="006114DD" w:rsidRPr="00D07931">
        <w:rPr>
          <w:sz w:val="19"/>
          <w:szCs w:val="19"/>
        </w:rPr>
        <w:t>.</w:t>
      </w:r>
    </w:p>
    <w:p w:rsidR="00BE0FB2" w:rsidRDefault="00BE0FB2" w:rsidP="00206165">
      <w:pPr>
        <w:textAlignment w:val="baseline"/>
        <w:rPr>
          <w:sz w:val="19"/>
          <w:szCs w:val="19"/>
        </w:rPr>
      </w:pPr>
    </w:p>
    <w:p w:rsidR="00206165" w:rsidRPr="008E1E3C" w:rsidRDefault="00206165" w:rsidP="006E4F39">
      <w:pPr>
        <w:spacing w:after="240"/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         Максимальный объём недельной образовательной  нагрузки, для детей дошкольного возраста  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r w:rsidR="00001EEE">
        <w:rPr>
          <w:sz w:val="20"/>
          <w:szCs w:val="20"/>
        </w:rPr>
        <w:t>СанПиН 1.2.3685-21)</w:t>
      </w:r>
      <w:r w:rsidR="00001EEE">
        <w:rPr>
          <w:sz w:val="19"/>
          <w:szCs w:val="19"/>
        </w:rPr>
        <w:t xml:space="preserve"> </w:t>
      </w:r>
      <w:r w:rsidRPr="008E1E3C">
        <w:rPr>
          <w:sz w:val="19"/>
          <w:szCs w:val="19"/>
        </w:rPr>
        <w:t>составляет:</w:t>
      </w:r>
      <w:r w:rsidR="00D07931">
        <w:rPr>
          <w:sz w:val="19"/>
          <w:szCs w:val="19"/>
        </w:rPr>
        <w:t xml:space="preserve"> </w:t>
      </w:r>
      <w:r w:rsidR="00B51C53">
        <w:rPr>
          <w:sz w:val="19"/>
          <w:szCs w:val="19"/>
        </w:rPr>
        <w:t xml:space="preserve"> </w:t>
      </w:r>
      <w:r w:rsidR="006114DD" w:rsidRPr="008E1E3C">
        <w:rPr>
          <w:sz w:val="19"/>
          <w:szCs w:val="19"/>
        </w:rPr>
        <w:t>в средней группе</w:t>
      </w:r>
      <w:r w:rsidR="006114DD">
        <w:rPr>
          <w:sz w:val="19"/>
          <w:szCs w:val="19"/>
        </w:rPr>
        <w:t xml:space="preserve"> общеразвивающей направленности </w:t>
      </w:r>
      <w:r w:rsidR="006114DD" w:rsidRPr="008E1E3C">
        <w:rPr>
          <w:sz w:val="19"/>
          <w:szCs w:val="19"/>
        </w:rPr>
        <w:t>(</w:t>
      </w:r>
      <w:r w:rsidR="00B51C53">
        <w:rPr>
          <w:sz w:val="19"/>
          <w:szCs w:val="19"/>
        </w:rPr>
        <w:t>4 – 5 лет</w:t>
      </w:r>
      <w:r w:rsidR="006114DD" w:rsidRPr="008E1E3C">
        <w:rPr>
          <w:sz w:val="19"/>
          <w:szCs w:val="19"/>
        </w:rPr>
        <w:t>) –</w:t>
      </w:r>
      <w:r w:rsidR="006114DD">
        <w:rPr>
          <w:sz w:val="19"/>
          <w:szCs w:val="19"/>
        </w:rPr>
        <w:t xml:space="preserve">200 минут, </w:t>
      </w:r>
      <w:r w:rsidR="00D07931">
        <w:rPr>
          <w:sz w:val="19"/>
          <w:szCs w:val="19"/>
        </w:rPr>
        <w:t xml:space="preserve"> старшей группе общеразвивающей направленности (5 – 6 лет) – 350 минут, в старшей </w:t>
      </w:r>
      <w:r w:rsidRPr="008E1E3C">
        <w:rPr>
          <w:sz w:val="19"/>
          <w:szCs w:val="19"/>
        </w:rPr>
        <w:t xml:space="preserve"> группе</w:t>
      </w:r>
      <w:r w:rsidR="006E4F39">
        <w:rPr>
          <w:sz w:val="19"/>
          <w:szCs w:val="19"/>
        </w:rPr>
        <w:t xml:space="preserve"> компенсирующей направленности</w:t>
      </w:r>
      <w:r w:rsidR="00B51C53">
        <w:rPr>
          <w:sz w:val="19"/>
          <w:szCs w:val="19"/>
        </w:rPr>
        <w:t xml:space="preserve"> </w:t>
      </w:r>
      <w:r w:rsidR="006114DD">
        <w:rPr>
          <w:sz w:val="19"/>
          <w:szCs w:val="19"/>
        </w:rPr>
        <w:t xml:space="preserve">для детей с нарушением зрения </w:t>
      </w:r>
      <w:r w:rsidRPr="008E1E3C">
        <w:rPr>
          <w:sz w:val="19"/>
          <w:szCs w:val="19"/>
        </w:rPr>
        <w:t>(</w:t>
      </w:r>
      <w:r w:rsidR="00D07931">
        <w:rPr>
          <w:sz w:val="19"/>
          <w:szCs w:val="19"/>
        </w:rPr>
        <w:t>5</w:t>
      </w:r>
      <w:r w:rsidR="00B51C53">
        <w:rPr>
          <w:sz w:val="19"/>
          <w:szCs w:val="19"/>
        </w:rPr>
        <w:t xml:space="preserve"> – </w:t>
      </w:r>
      <w:r w:rsidR="00D07931">
        <w:rPr>
          <w:sz w:val="19"/>
          <w:szCs w:val="19"/>
        </w:rPr>
        <w:t>6</w:t>
      </w:r>
      <w:r w:rsidR="00B51C53">
        <w:rPr>
          <w:sz w:val="19"/>
          <w:szCs w:val="19"/>
        </w:rPr>
        <w:t xml:space="preserve"> лет</w:t>
      </w:r>
      <w:r w:rsidRPr="008E1E3C">
        <w:rPr>
          <w:sz w:val="19"/>
          <w:szCs w:val="19"/>
        </w:rPr>
        <w:t xml:space="preserve">) – </w:t>
      </w:r>
      <w:r w:rsidR="00D07931">
        <w:rPr>
          <w:sz w:val="19"/>
          <w:szCs w:val="19"/>
        </w:rPr>
        <w:t>295</w:t>
      </w:r>
      <w:r w:rsidR="00FB6111">
        <w:rPr>
          <w:sz w:val="19"/>
          <w:szCs w:val="19"/>
        </w:rPr>
        <w:t xml:space="preserve"> минут</w:t>
      </w:r>
      <w:r w:rsidRPr="008E1E3C">
        <w:rPr>
          <w:sz w:val="19"/>
          <w:szCs w:val="19"/>
        </w:rPr>
        <w:t xml:space="preserve">, </w:t>
      </w:r>
      <w:r w:rsidR="00D07931">
        <w:rPr>
          <w:sz w:val="19"/>
          <w:szCs w:val="19"/>
        </w:rPr>
        <w:t>в подготовительной группе общеразвивающей направленности (6 – 7 лет) – 450 минут,</w:t>
      </w:r>
      <w:r w:rsidR="00D07931" w:rsidRPr="008E1E3C">
        <w:rPr>
          <w:sz w:val="19"/>
          <w:szCs w:val="19"/>
        </w:rPr>
        <w:t xml:space="preserve"> </w:t>
      </w:r>
      <w:r w:rsidRPr="008E1E3C">
        <w:rPr>
          <w:sz w:val="19"/>
          <w:szCs w:val="19"/>
        </w:rPr>
        <w:t xml:space="preserve">в </w:t>
      </w:r>
      <w:r w:rsidR="006114DD">
        <w:rPr>
          <w:sz w:val="19"/>
          <w:szCs w:val="19"/>
        </w:rPr>
        <w:t xml:space="preserve">подготовительной </w:t>
      </w:r>
      <w:r w:rsidRPr="008E1E3C">
        <w:rPr>
          <w:sz w:val="19"/>
          <w:szCs w:val="19"/>
        </w:rPr>
        <w:t xml:space="preserve"> группе</w:t>
      </w:r>
      <w:r w:rsidR="00FB6111">
        <w:rPr>
          <w:sz w:val="19"/>
          <w:szCs w:val="19"/>
        </w:rPr>
        <w:t xml:space="preserve"> компенсирующей направленности для детей с нарушением зрения</w:t>
      </w:r>
      <w:r w:rsidRPr="008E1E3C">
        <w:rPr>
          <w:sz w:val="19"/>
          <w:szCs w:val="19"/>
        </w:rPr>
        <w:t xml:space="preserve"> (</w:t>
      </w:r>
      <w:r w:rsidR="00D07931">
        <w:rPr>
          <w:sz w:val="19"/>
          <w:szCs w:val="19"/>
        </w:rPr>
        <w:t>6 -7 лет</w:t>
      </w:r>
      <w:r w:rsidR="00FB6111">
        <w:rPr>
          <w:sz w:val="19"/>
          <w:szCs w:val="19"/>
        </w:rPr>
        <w:t xml:space="preserve">) – </w:t>
      </w:r>
      <w:r w:rsidR="00D07931">
        <w:rPr>
          <w:sz w:val="19"/>
          <w:szCs w:val="19"/>
        </w:rPr>
        <w:t>390</w:t>
      </w:r>
      <w:r w:rsidR="00FB6111">
        <w:rPr>
          <w:sz w:val="19"/>
          <w:szCs w:val="19"/>
        </w:rPr>
        <w:t xml:space="preserve"> минут</w:t>
      </w:r>
      <w:r w:rsidR="00D07931">
        <w:rPr>
          <w:sz w:val="19"/>
          <w:szCs w:val="19"/>
        </w:rPr>
        <w:t>.</w:t>
      </w:r>
    </w:p>
    <w:p w:rsidR="00206165" w:rsidRPr="008E1E3C" w:rsidRDefault="00206165" w:rsidP="006E4F39">
      <w:pPr>
        <w:spacing w:after="240"/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>       Расписание соответствует учебному плану.</w:t>
      </w:r>
    </w:p>
    <w:p w:rsidR="00215ED3" w:rsidRDefault="00206165" w:rsidP="00B51C53">
      <w:pPr>
        <w:spacing w:after="240"/>
        <w:jc w:val="both"/>
        <w:textAlignment w:val="baseline"/>
        <w:rPr>
          <w:sz w:val="19"/>
          <w:szCs w:val="19"/>
        </w:rPr>
      </w:pPr>
      <w:r w:rsidRPr="008E1E3C">
        <w:rPr>
          <w:sz w:val="19"/>
          <w:szCs w:val="19"/>
        </w:rPr>
        <w:t xml:space="preserve">       Реализация учебного плана в </w:t>
      </w:r>
      <w:r w:rsidR="00FB6111">
        <w:rPr>
          <w:sz w:val="19"/>
          <w:szCs w:val="19"/>
        </w:rPr>
        <w:t>филиале «Детский сад № 22»</w:t>
      </w:r>
      <w:r w:rsidRPr="008E1E3C">
        <w:rPr>
          <w:sz w:val="19"/>
          <w:szCs w:val="19"/>
        </w:rPr>
        <w:t xml:space="preserve"> полностью обеспечена необходимыми кадрами соответствующей квалификации, рабочими программами, методическими рекомендациями, дидактическими материалами, диагностическими материалами</w:t>
      </w:r>
      <w:r w:rsidR="00C31713">
        <w:rPr>
          <w:sz w:val="19"/>
          <w:szCs w:val="19"/>
        </w:rPr>
        <w:t xml:space="preserve"> </w:t>
      </w:r>
      <w:r w:rsidRPr="008E1E3C">
        <w:rPr>
          <w:sz w:val="19"/>
          <w:szCs w:val="19"/>
        </w:rPr>
        <w:t>Федеральный гос</w:t>
      </w:r>
      <w:r w:rsidR="00C31713">
        <w:rPr>
          <w:sz w:val="19"/>
          <w:szCs w:val="19"/>
        </w:rPr>
        <w:t>у</w:t>
      </w:r>
      <w:r w:rsidRPr="008E1E3C">
        <w:rPr>
          <w:sz w:val="19"/>
          <w:szCs w:val="19"/>
        </w:rPr>
        <w:t>дарственный стандарт дошкольного</w:t>
      </w:r>
      <w:r w:rsidR="00B51C53">
        <w:rPr>
          <w:sz w:val="19"/>
          <w:szCs w:val="19"/>
        </w:rPr>
        <w:t xml:space="preserve"> образования сохранён полностью.</w:t>
      </w:r>
    </w:p>
    <w:p w:rsidR="008D5A43" w:rsidRDefault="008D5A43" w:rsidP="00B51C53">
      <w:pPr>
        <w:spacing w:after="240"/>
        <w:jc w:val="both"/>
        <w:textAlignment w:val="baseline"/>
        <w:rPr>
          <w:sz w:val="19"/>
          <w:szCs w:val="19"/>
        </w:rPr>
      </w:pPr>
    </w:p>
    <w:p w:rsidR="008D5A43" w:rsidRDefault="008D5A43" w:rsidP="00B51C53">
      <w:pPr>
        <w:spacing w:after="240"/>
        <w:jc w:val="both"/>
        <w:textAlignment w:val="baseline"/>
        <w:rPr>
          <w:sz w:val="19"/>
          <w:szCs w:val="19"/>
        </w:rPr>
      </w:pPr>
    </w:p>
    <w:p w:rsidR="008D5A43" w:rsidRDefault="008D5A43" w:rsidP="00B51C53">
      <w:pPr>
        <w:spacing w:after="240"/>
        <w:jc w:val="both"/>
        <w:textAlignment w:val="baseline"/>
        <w:rPr>
          <w:sz w:val="19"/>
          <w:szCs w:val="19"/>
        </w:rPr>
      </w:pPr>
    </w:p>
    <w:p w:rsidR="008D5A43" w:rsidRDefault="008D5A43" w:rsidP="00B51C53">
      <w:pPr>
        <w:spacing w:after="240"/>
        <w:jc w:val="both"/>
        <w:textAlignment w:val="baseline"/>
        <w:rPr>
          <w:sz w:val="19"/>
          <w:szCs w:val="19"/>
        </w:rPr>
      </w:pPr>
    </w:p>
    <w:p w:rsidR="008D5A43" w:rsidRDefault="008D5A43" w:rsidP="00B51C53">
      <w:pPr>
        <w:spacing w:after="240"/>
        <w:jc w:val="both"/>
        <w:textAlignment w:val="baseline"/>
        <w:rPr>
          <w:sz w:val="19"/>
          <w:szCs w:val="19"/>
        </w:rPr>
      </w:pPr>
    </w:p>
    <w:p w:rsidR="008D5A43" w:rsidRDefault="008D5A43" w:rsidP="00B51C53">
      <w:pPr>
        <w:spacing w:after="240"/>
        <w:jc w:val="both"/>
        <w:textAlignment w:val="baseline"/>
        <w:rPr>
          <w:sz w:val="19"/>
          <w:szCs w:val="19"/>
        </w:rPr>
      </w:pPr>
    </w:p>
    <w:p w:rsidR="008D5A43" w:rsidRPr="00B51C53" w:rsidRDefault="008D5A43" w:rsidP="00B51C53">
      <w:pPr>
        <w:spacing w:after="240"/>
        <w:jc w:val="both"/>
        <w:textAlignment w:val="baseline"/>
        <w:rPr>
          <w:sz w:val="19"/>
          <w:szCs w:val="19"/>
        </w:rPr>
      </w:pPr>
    </w:p>
    <w:p w:rsidR="00206165" w:rsidRDefault="00206165" w:rsidP="00FB6111">
      <w:pPr>
        <w:jc w:val="center"/>
        <w:rPr>
          <w:sz w:val="18"/>
          <w:szCs w:val="18"/>
        </w:rPr>
      </w:pPr>
    </w:p>
    <w:p w:rsidR="00341713" w:rsidRPr="009978BA" w:rsidRDefault="00341713" w:rsidP="00341713">
      <w:pPr>
        <w:tabs>
          <w:tab w:val="left" w:pos="5985"/>
        </w:tabs>
        <w:jc w:val="center"/>
        <w:rPr>
          <w:b/>
        </w:rPr>
      </w:pPr>
      <w:r w:rsidRPr="009978BA">
        <w:rPr>
          <w:b/>
        </w:rPr>
        <w:t>Учебный план непрерывной  образовательной деятельности групп детей дошкольного возраста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1134"/>
        <w:gridCol w:w="1134"/>
        <w:gridCol w:w="992"/>
        <w:gridCol w:w="1276"/>
        <w:gridCol w:w="992"/>
        <w:gridCol w:w="142"/>
        <w:gridCol w:w="1417"/>
        <w:gridCol w:w="1276"/>
        <w:gridCol w:w="1276"/>
      </w:tblGrid>
      <w:tr w:rsidR="00AB1111" w:rsidRPr="004C16FC" w:rsidTr="00A80558">
        <w:tc>
          <w:tcPr>
            <w:tcW w:w="3369" w:type="dxa"/>
          </w:tcPr>
          <w:p w:rsidR="00AB1111" w:rsidRPr="009978BA" w:rsidRDefault="00AB1111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1340" w:type="dxa"/>
            <w:gridSpan w:val="11"/>
          </w:tcPr>
          <w:p w:rsidR="00AB1111" w:rsidRPr="009978BA" w:rsidRDefault="00AB1111" w:rsidP="00504A3F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Возрастные  группы</w:t>
            </w:r>
          </w:p>
        </w:tc>
      </w:tr>
      <w:tr w:rsidR="00AB1111" w:rsidRPr="004C16FC" w:rsidTr="00A80558">
        <w:tc>
          <w:tcPr>
            <w:tcW w:w="3369" w:type="dxa"/>
          </w:tcPr>
          <w:p w:rsidR="00AB1111" w:rsidRPr="009978BA" w:rsidRDefault="00AB1111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B1111" w:rsidRPr="009978BA" w:rsidRDefault="00AB1111" w:rsidP="00AB1111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 xml:space="preserve">Дети 5 года жизни </w:t>
            </w:r>
            <w:r w:rsidR="00FB0DAB">
              <w:rPr>
                <w:rFonts w:eastAsia="Calibri"/>
                <w:kern w:val="2"/>
                <w:sz w:val="20"/>
                <w:szCs w:val="20"/>
              </w:rPr>
              <w:t>(ср.гр.</w:t>
            </w:r>
            <w:r w:rsidRPr="009978BA">
              <w:rPr>
                <w:rFonts w:eastAsia="Calibri"/>
                <w:kern w:val="2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:rsidR="00AB1111" w:rsidRDefault="00AB1111" w:rsidP="00AB1111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 xml:space="preserve">Дети 6 года жизни </w:t>
            </w:r>
          </w:p>
          <w:p w:rsidR="00AB1111" w:rsidRPr="009978BA" w:rsidRDefault="00AB1111" w:rsidP="00AB1111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(ст. гр.</w:t>
            </w:r>
            <w:r w:rsidRPr="009978BA">
              <w:rPr>
                <w:rFonts w:eastAsia="Calibri"/>
                <w:kern w:val="2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:rsidR="00AB1111" w:rsidRDefault="00AB1111" w:rsidP="00504A3F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 xml:space="preserve">Дети 6 года жизни </w:t>
            </w:r>
          </w:p>
          <w:p w:rsidR="00AB1111" w:rsidRPr="009978BA" w:rsidRDefault="00AB1111" w:rsidP="00504A3F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(ст. гр.</w:t>
            </w:r>
            <w:r w:rsidRPr="009978BA">
              <w:rPr>
                <w:rFonts w:eastAsia="Calibri"/>
                <w:kern w:val="2"/>
                <w:sz w:val="20"/>
                <w:szCs w:val="20"/>
              </w:rPr>
              <w:t>)</w:t>
            </w:r>
            <w:r>
              <w:rPr>
                <w:rFonts w:eastAsia="Calibri"/>
                <w:kern w:val="2"/>
                <w:sz w:val="20"/>
                <w:szCs w:val="20"/>
              </w:rPr>
              <w:t xml:space="preserve"> спец.</w:t>
            </w:r>
          </w:p>
        </w:tc>
        <w:tc>
          <w:tcPr>
            <w:tcW w:w="2551" w:type="dxa"/>
            <w:gridSpan w:val="3"/>
          </w:tcPr>
          <w:p w:rsidR="00F84195" w:rsidRDefault="00AB1111" w:rsidP="00504A3F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 xml:space="preserve">Дети 7 года жизни </w:t>
            </w:r>
          </w:p>
          <w:p w:rsidR="00AB1111" w:rsidRPr="009978BA" w:rsidRDefault="00AB1111" w:rsidP="00504A3F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(</w:t>
            </w:r>
            <w:r>
              <w:rPr>
                <w:rFonts w:eastAsia="Calibri"/>
                <w:kern w:val="2"/>
                <w:sz w:val="20"/>
                <w:szCs w:val="20"/>
              </w:rPr>
              <w:t>подг.</w:t>
            </w:r>
            <w:r w:rsidR="00F84195">
              <w:rPr>
                <w:rFonts w:eastAsia="Calibri"/>
                <w:kern w:val="2"/>
                <w:sz w:val="20"/>
                <w:szCs w:val="20"/>
              </w:rPr>
              <w:t xml:space="preserve"> гр.</w:t>
            </w:r>
            <w:r w:rsidRPr="009978BA">
              <w:rPr>
                <w:rFonts w:eastAsia="Calibri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</w:tcPr>
          <w:p w:rsidR="00BA6EA4" w:rsidRDefault="00AB1111" w:rsidP="00504A3F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 xml:space="preserve">Дети 7 года жизни </w:t>
            </w:r>
          </w:p>
          <w:p w:rsidR="00AB1111" w:rsidRPr="009978BA" w:rsidRDefault="00AB1111" w:rsidP="00504A3F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(</w:t>
            </w:r>
            <w:r>
              <w:rPr>
                <w:rFonts w:eastAsia="Calibri"/>
                <w:kern w:val="2"/>
                <w:sz w:val="20"/>
                <w:szCs w:val="20"/>
              </w:rPr>
              <w:t>подг.</w:t>
            </w:r>
            <w:r w:rsidRPr="009978BA">
              <w:rPr>
                <w:rFonts w:eastAsia="Calibri"/>
                <w:kern w:val="2"/>
                <w:sz w:val="20"/>
                <w:szCs w:val="20"/>
              </w:rPr>
              <w:t xml:space="preserve"> гр. сп)</w:t>
            </w:r>
          </w:p>
        </w:tc>
      </w:tr>
      <w:tr w:rsidR="00AB1111" w:rsidRPr="004C16FC" w:rsidTr="00AB1111">
        <w:tc>
          <w:tcPr>
            <w:tcW w:w="12157" w:type="dxa"/>
            <w:gridSpan w:val="10"/>
          </w:tcPr>
          <w:p w:rsidR="00AB1111" w:rsidRPr="009978BA" w:rsidRDefault="00AB1111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>Основная часть</w:t>
            </w:r>
          </w:p>
        </w:tc>
        <w:tc>
          <w:tcPr>
            <w:tcW w:w="1276" w:type="dxa"/>
          </w:tcPr>
          <w:p w:rsidR="00AB1111" w:rsidRPr="009978BA" w:rsidRDefault="00AB1111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111" w:rsidRPr="009978BA" w:rsidRDefault="00AB1111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</w:tr>
      <w:tr w:rsidR="00BA6EA4" w:rsidRPr="004C16FC" w:rsidTr="00F84195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коммуникативная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A6EA4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50</w:t>
            </w:r>
          </w:p>
        </w:tc>
      </w:tr>
      <w:tr w:rsidR="00BA6EA4" w:rsidRPr="004C16FC" w:rsidTr="00F84195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BA6EA4" w:rsidRPr="004C16FC" w:rsidTr="00F84195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изобразительная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A6EA4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75</w:t>
            </w:r>
          </w:p>
        </w:tc>
      </w:tr>
      <w:tr w:rsidR="00BA6EA4" w:rsidRPr="004C16FC" w:rsidTr="00F84195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музыкальная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BA6EA4" w:rsidRPr="004C16FC" w:rsidTr="00F84195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двигательная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A6EA4" w:rsidRPr="009978BA" w:rsidRDefault="00A71C98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A6EA4" w:rsidRDefault="00A71C98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60</w:t>
            </w:r>
          </w:p>
        </w:tc>
      </w:tr>
      <w:tr w:rsidR="00BA6EA4" w:rsidRPr="004C16FC" w:rsidTr="00A80558">
        <w:trPr>
          <w:trHeight w:val="68"/>
        </w:trPr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игровая</w:t>
            </w:r>
          </w:p>
        </w:tc>
        <w:tc>
          <w:tcPr>
            <w:tcW w:w="1701" w:type="dxa"/>
            <w:gridSpan w:val="2"/>
            <w:vMerge w:val="restart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268" w:type="dxa"/>
            <w:gridSpan w:val="2"/>
            <w:vMerge w:val="restart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268" w:type="dxa"/>
            <w:gridSpan w:val="2"/>
            <w:vMerge w:val="restart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551" w:type="dxa"/>
            <w:gridSpan w:val="3"/>
            <w:vMerge w:val="restart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</w:tr>
      <w:tr w:rsidR="00BA6EA4" w:rsidRPr="004C16FC" w:rsidTr="00A80558">
        <w:trPr>
          <w:trHeight w:val="281"/>
        </w:trPr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1701" w:type="dxa"/>
            <w:gridSpan w:val="2"/>
            <w:vMerge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</w:tr>
      <w:tr w:rsidR="00BA6EA4" w:rsidRPr="004C16FC" w:rsidTr="00A80558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самообслуживание и элементарный бытовой труд</w:t>
            </w:r>
          </w:p>
        </w:tc>
        <w:tc>
          <w:tcPr>
            <w:tcW w:w="11340" w:type="dxa"/>
            <w:gridSpan w:val="11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</w:tr>
      <w:tr w:rsidR="00BA6EA4" w:rsidRPr="004C16FC" w:rsidTr="00AB1111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b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>120 (60%)</w:t>
            </w:r>
          </w:p>
        </w:tc>
        <w:tc>
          <w:tcPr>
            <w:tcW w:w="1134" w:type="dxa"/>
          </w:tcPr>
          <w:p w:rsidR="00BA6EA4" w:rsidRPr="009978BA" w:rsidRDefault="00FB0DAB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200</w:t>
            </w: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 xml:space="preserve"> (60%)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 xml:space="preserve"> </w:t>
            </w:r>
            <w:r w:rsidR="00A71C98">
              <w:rPr>
                <w:rFonts w:eastAsia="Calibri"/>
                <w:b/>
                <w:kern w:val="2"/>
                <w:sz w:val="20"/>
                <w:szCs w:val="20"/>
              </w:rPr>
              <w:t>17</w:t>
            </w:r>
            <w:r>
              <w:rPr>
                <w:rFonts w:eastAsia="Calibri"/>
                <w:b/>
                <w:kern w:val="2"/>
                <w:sz w:val="20"/>
                <w:szCs w:val="20"/>
              </w:rPr>
              <w:t xml:space="preserve">0 </w:t>
            </w: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>(60%)</w:t>
            </w:r>
          </w:p>
        </w:tc>
        <w:tc>
          <w:tcPr>
            <w:tcW w:w="1134" w:type="dxa"/>
            <w:gridSpan w:val="2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270</w:t>
            </w: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 xml:space="preserve"> (60%)</w:t>
            </w:r>
          </w:p>
        </w:tc>
        <w:tc>
          <w:tcPr>
            <w:tcW w:w="1276" w:type="dxa"/>
          </w:tcPr>
          <w:p w:rsidR="00BA6EA4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A6EA4" w:rsidRDefault="00A71C98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23</w:t>
            </w:r>
            <w:r w:rsidR="00BA6EA4">
              <w:rPr>
                <w:rFonts w:eastAsia="Calibri"/>
                <w:b/>
                <w:kern w:val="2"/>
                <w:sz w:val="20"/>
                <w:szCs w:val="20"/>
              </w:rPr>
              <w:t>5  (60%)</w:t>
            </w:r>
          </w:p>
        </w:tc>
      </w:tr>
      <w:tr w:rsidR="00BA6EA4" w:rsidRPr="004C16FC" w:rsidTr="00AB1111">
        <w:tc>
          <w:tcPr>
            <w:tcW w:w="12157" w:type="dxa"/>
            <w:gridSpan w:val="10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</w:tr>
      <w:tr w:rsidR="00BA6EA4" w:rsidRPr="004C16FC" w:rsidTr="00AB1111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двигательная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Pr="009978BA" w:rsidRDefault="00A71C98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Default="00A71C98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</w:tr>
      <w:tr w:rsidR="00BA6EA4" w:rsidRPr="004C16FC" w:rsidTr="00AB1111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конструирование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BA6EA4" w:rsidRPr="004C16FC" w:rsidTr="00AB1111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музыкальная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BA6EA4" w:rsidRPr="004C16FC" w:rsidTr="00AB1111">
        <w:trPr>
          <w:trHeight w:val="96"/>
        </w:trPr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A71C98" w:rsidRPr="004C16FC" w:rsidTr="00A80558">
        <w:tc>
          <w:tcPr>
            <w:tcW w:w="3369" w:type="dxa"/>
          </w:tcPr>
          <w:p w:rsidR="00A71C98" w:rsidRPr="009978BA" w:rsidRDefault="00A71C98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игровая</w:t>
            </w:r>
          </w:p>
        </w:tc>
        <w:tc>
          <w:tcPr>
            <w:tcW w:w="1701" w:type="dxa"/>
            <w:gridSpan w:val="2"/>
          </w:tcPr>
          <w:p w:rsidR="00A71C98" w:rsidRPr="009978BA" w:rsidRDefault="00A71C98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268" w:type="dxa"/>
            <w:gridSpan w:val="2"/>
          </w:tcPr>
          <w:p w:rsidR="00A71C98" w:rsidRPr="009978BA" w:rsidRDefault="00A71C98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268" w:type="dxa"/>
            <w:gridSpan w:val="2"/>
          </w:tcPr>
          <w:p w:rsidR="00A71C98" w:rsidRPr="009978BA" w:rsidRDefault="00A71C98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551" w:type="dxa"/>
            <w:gridSpan w:val="3"/>
          </w:tcPr>
          <w:p w:rsidR="00A71C98" w:rsidRPr="009978BA" w:rsidRDefault="00A71C98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552" w:type="dxa"/>
            <w:gridSpan w:val="2"/>
          </w:tcPr>
          <w:p w:rsidR="00A71C98" w:rsidRPr="009978BA" w:rsidRDefault="00A71C98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</w:tr>
      <w:tr w:rsidR="00BA6EA4" w:rsidRPr="004C16FC" w:rsidTr="00BA6EA4">
        <w:trPr>
          <w:trHeight w:val="85"/>
        </w:trPr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изобразительная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BA6EA4" w:rsidRPr="004C16FC" w:rsidTr="00AB1111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kern w:val="2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A6EA4" w:rsidRPr="009978BA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A6EA4" w:rsidRPr="009978BA" w:rsidRDefault="00BA6EA4" w:rsidP="00A80558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6EA4" w:rsidRDefault="00BA6EA4" w:rsidP="00C31713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BA6EA4" w:rsidRPr="004C16FC" w:rsidTr="00AB1111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BA6EA4" w:rsidRPr="009978BA" w:rsidRDefault="00BA6EA4" w:rsidP="00A80558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A6EA4" w:rsidRPr="009978BA" w:rsidRDefault="00BA6EA4" w:rsidP="00A80558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>80 (40%)</w:t>
            </w:r>
          </w:p>
        </w:tc>
        <w:tc>
          <w:tcPr>
            <w:tcW w:w="1134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150 (40%)</w:t>
            </w:r>
          </w:p>
        </w:tc>
        <w:tc>
          <w:tcPr>
            <w:tcW w:w="992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12</w:t>
            </w:r>
            <w:r w:rsidR="00A71C98">
              <w:rPr>
                <w:rFonts w:eastAsia="Calibri"/>
                <w:b/>
                <w:kern w:val="2"/>
                <w:sz w:val="20"/>
                <w:szCs w:val="20"/>
              </w:rPr>
              <w:t>5</w:t>
            </w: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 xml:space="preserve"> (40%)</w:t>
            </w:r>
          </w:p>
        </w:tc>
        <w:tc>
          <w:tcPr>
            <w:tcW w:w="1134" w:type="dxa"/>
            <w:gridSpan w:val="2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180</w:t>
            </w: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 xml:space="preserve"> (40%)</w:t>
            </w:r>
          </w:p>
        </w:tc>
        <w:tc>
          <w:tcPr>
            <w:tcW w:w="1276" w:type="dxa"/>
          </w:tcPr>
          <w:p w:rsidR="00BA6EA4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A6EA4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1</w:t>
            </w:r>
            <w:r w:rsidR="00A71C98">
              <w:rPr>
                <w:rFonts w:eastAsia="Calibri"/>
                <w:b/>
                <w:kern w:val="2"/>
                <w:sz w:val="20"/>
                <w:szCs w:val="20"/>
              </w:rPr>
              <w:t>55</w:t>
            </w:r>
            <w:r>
              <w:rPr>
                <w:rFonts w:eastAsia="Calibri"/>
                <w:b/>
                <w:kern w:val="2"/>
                <w:sz w:val="20"/>
                <w:szCs w:val="20"/>
              </w:rPr>
              <w:t xml:space="preserve"> (40%)</w:t>
            </w:r>
          </w:p>
        </w:tc>
      </w:tr>
      <w:tr w:rsidR="00BA6EA4" w:rsidRPr="004C16FC" w:rsidTr="00A80558">
        <w:tc>
          <w:tcPr>
            <w:tcW w:w="3369" w:type="dxa"/>
          </w:tcPr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b/>
                <w:kern w:val="2"/>
                <w:sz w:val="20"/>
                <w:szCs w:val="20"/>
              </w:rPr>
            </w:pPr>
          </w:p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b/>
                <w:kern w:val="2"/>
                <w:sz w:val="20"/>
                <w:szCs w:val="20"/>
              </w:rPr>
            </w:pPr>
            <w:r w:rsidRPr="009978BA">
              <w:rPr>
                <w:rFonts w:eastAsia="Calibri"/>
                <w:b/>
                <w:kern w:val="2"/>
                <w:sz w:val="20"/>
                <w:szCs w:val="20"/>
              </w:rPr>
              <w:t xml:space="preserve">Итого </w:t>
            </w:r>
          </w:p>
          <w:p w:rsidR="00BA6EA4" w:rsidRPr="009978BA" w:rsidRDefault="00BA6EA4" w:rsidP="00504A3F">
            <w:pPr>
              <w:widowControl w:val="0"/>
              <w:suppressAutoHyphens/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</w:tcPr>
          <w:p w:rsidR="00BA6EA4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350</w:t>
            </w:r>
          </w:p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  <w:p w:rsidR="00BA6EA4" w:rsidRPr="009978BA" w:rsidRDefault="00A71C98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295</w:t>
            </w:r>
          </w:p>
        </w:tc>
        <w:tc>
          <w:tcPr>
            <w:tcW w:w="2551" w:type="dxa"/>
            <w:gridSpan w:val="3"/>
          </w:tcPr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  <w:p w:rsidR="00BA6EA4" w:rsidRPr="009978BA" w:rsidRDefault="00BA6EA4" w:rsidP="00BA6EA4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450</w:t>
            </w:r>
          </w:p>
        </w:tc>
        <w:tc>
          <w:tcPr>
            <w:tcW w:w="2552" w:type="dxa"/>
            <w:gridSpan w:val="2"/>
          </w:tcPr>
          <w:p w:rsidR="00BA6EA4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  <w:p w:rsidR="00BA6EA4" w:rsidRPr="009978BA" w:rsidRDefault="00BA6EA4" w:rsidP="00504A3F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3</w:t>
            </w:r>
            <w:r w:rsidR="00A71C98">
              <w:rPr>
                <w:rFonts w:eastAsia="Calibri"/>
                <w:b/>
                <w:kern w:val="2"/>
                <w:sz w:val="20"/>
                <w:szCs w:val="20"/>
              </w:rPr>
              <w:t>90</w:t>
            </w:r>
          </w:p>
        </w:tc>
      </w:tr>
    </w:tbl>
    <w:p w:rsidR="00017A81" w:rsidRDefault="00017A81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p w:rsidR="00B51C53" w:rsidRDefault="00B51C53" w:rsidP="00571198">
      <w:pPr>
        <w:tabs>
          <w:tab w:val="left" w:pos="5985"/>
        </w:tabs>
        <w:rPr>
          <w:b/>
        </w:rPr>
      </w:pPr>
    </w:p>
    <w:sectPr w:rsidR="00B51C53" w:rsidSect="00B00D23">
      <w:foot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2D" w:rsidRDefault="00F9762D">
      <w:r>
        <w:separator/>
      </w:r>
    </w:p>
  </w:endnote>
  <w:endnote w:type="continuationSeparator" w:id="0">
    <w:p w:rsidR="00F9762D" w:rsidRDefault="00F9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58" w:rsidRPr="00B00D23" w:rsidRDefault="00BF67A9">
    <w:pPr>
      <w:pStyle w:val="af"/>
      <w:jc w:val="center"/>
      <w:rPr>
        <w:sz w:val="18"/>
        <w:szCs w:val="18"/>
      </w:rPr>
    </w:pPr>
    <w:r w:rsidRPr="00B00D23">
      <w:rPr>
        <w:sz w:val="18"/>
        <w:szCs w:val="18"/>
      </w:rPr>
      <w:fldChar w:fldCharType="begin"/>
    </w:r>
    <w:r w:rsidR="00A80558" w:rsidRPr="00B00D23">
      <w:rPr>
        <w:sz w:val="18"/>
        <w:szCs w:val="18"/>
      </w:rPr>
      <w:instrText>PAGE   \* MERGEFORMAT</w:instrText>
    </w:r>
    <w:r w:rsidRPr="00B00D23">
      <w:rPr>
        <w:sz w:val="18"/>
        <w:szCs w:val="18"/>
      </w:rPr>
      <w:fldChar w:fldCharType="separate"/>
    </w:r>
    <w:r w:rsidR="00B40658">
      <w:rPr>
        <w:noProof/>
        <w:sz w:val="18"/>
        <w:szCs w:val="18"/>
      </w:rPr>
      <w:t>2</w:t>
    </w:r>
    <w:r w:rsidRPr="00B00D23">
      <w:rPr>
        <w:sz w:val="18"/>
        <w:szCs w:val="18"/>
      </w:rPr>
      <w:fldChar w:fldCharType="end"/>
    </w:r>
  </w:p>
  <w:p w:rsidR="00A80558" w:rsidRDefault="00A8055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2D" w:rsidRDefault="00F9762D">
      <w:r>
        <w:separator/>
      </w:r>
    </w:p>
  </w:footnote>
  <w:footnote w:type="continuationSeparator" w:id="0">
    <w:p w:rsidR="00F9762D" w:rsidRDefault="00F9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61F5"/>
    <w:multiLevelType w:val="multilevel"/>
    <w:tmpl w:val="633C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7786A"/>
    <w:multiLevelType w:val="multilevel"/>
    <w:tmpl w:val="B86E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A65EE"/>
    <w:multiLevelType w:val="multilevel"/>
    <w:tmpl w:val="ABD6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55C24272"/>
    <w:multiLevelType w:val="multilevel"/>
    <w:tmpl w:val="C2CA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44108"/>
    <w:multiLevelType w:val="multilevel"/>
    <w:tmpl w:val="19B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5040C"/>
    <w:multiLevelType w:val="multilevel"/>
    <w:tmpl w:val="D078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6D42B8"/>
    <w:multiLevelType w:val="multilevel"/>
    <w:tmpl w:val="A59A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E5349"/>
    <w:multiLevelType w:val="multilevel"/>
    <w:tmpl w:val="BB16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1B3F15"/>
    <w:multiLevelType w:val="multilevel"/>
    <w:tmpl w:val="A19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8B4E1B"/>
    <w:multiLevelType w:val="multilevel"/>
    <w:tmpl w:val="3DF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11"/>
    <w:rsid w:val="00000B5B"/>
    <w:rsid w:val="00001EEE"/>
    <w:rsid w:val="00013E21"/>
    <w:rsid w:val="00017A81"/>
    <w:rsid w:val="0005501A"/>
    <w:rsid w:val="000856A7"/>
    <w:rsid w:val="000A3999"/>
    <w:rsid w:val="000A68EF"/>
    <w:rsid w:val="000E4B79"/>
    <w:rsid w:val="00100013"/>
    <w:rsid w:val="00100884"/>
    <w:rsid w:val="00111A31"/>
    <w:rsid w:val="00142BE3"/>
    <w:rsid w:val="00145CE2"/>
    <w:rsid w:val="00175193"/>
    <w:rsid w:val="001852DC"/>
    <w:rsid w:val="001C7B89"/>
    <w:rsid w:val="001E4431"/>
    <w:rsid w:val="00206165"/>
    <w:rsid w:val="00213270"/>
    <w:rsid w:val="00215ED3"/>
    <w:rsid w:val="0022036D"/>
    <w:rsid w:val="0025055E"/>
    <w:rsid w:val="00253DA4"/>
    <w:rsid w:val="00293EE7"/>
    <w:rsid w:val="002C1224"/>
    <w:rsid w:val="003045C8"/>
    <w:rsid w:val="00311D11"/>
    <w:rsid w:val="00341713"/>
    <w:rsid w:val="00344505"/>
    <w:rsid w:val="00354319"/>
    <w:rsid w:val="00386701"/>
    <w:rsid w:val="003A3841"/>
    <w:rsid w:val="003C3129"/>
    <w:rsid w:val="00425EEC"/>
    <w:rsid w:val="0045621F"/>
    <w:rsid w:val="00487CF5"/>
    <w:rsid w:val="004B47FA"/>
    <w:rsid w:val="005020FE"/>
    <w:rsid w:val="00504A3F"/>
    <w:rsid w:val="00542BE4"/>
    <w:rsid w:val="00571198"/>
    <w:rsid w:val="005B00F0"/>
    <w:rsid w:val="005C4FA0"/>
    <w:rsid w:val="005E0455"/>
    <w:rsid w:val="005F72EE"/>
    <w:rsid w:val="006114DD"/>
    <w:rsid w:val="00634286"/>
    <w:rsid w:val="00656213"/>
    <w:rsid w:val="00662621"/>
    <w:rsid w:val="00674BF8"/>
    <w:rsid w:val="0069473D"/>
    <w:rsid w:val="006B1111"/>
    <w:rsid w:val="006B7374"/>
    <w:rsid w:val="006E4F39"/>
    <w:rsid w:val="006F3DE1"/>
    <w:rsid w:val="007055FC"/>
    <w:rsid w:val="00710CE9"/>
    <w:rsid w:val="007622C2"/>
    <w:rsid w:val="00775E4C"/>
    <w:rsid w:val="007B4035"/>
    <w:rsid w:val="0081350B"/>
    <w:rsid w:val="00820AA7"/>
    <w:rsid w:val="0085558B"/>
    <w:rsid w:val="00857BED"/>
    <w:rsid w:val="00874002"/>
    <w:rsid w:val="0087601E"/>
    <w:rsid w:val="00891DDB"/>
    <w:rsid w:val="008D5A43"/>
    <w:rsid w:val="008E1E3C"/>
    <w:rsid w:val="008F776D"/>
    <w:rsid w:val="00955497"/>
    <w:rsid w:val="00974845"/>
    <w:rsid w:val="009C5E6E"/>
    <w:rsid w:val="009D4B70"/>
    <w:rsid w:val="00A0199E"/>
    <w:rsid w:val="00A15A0C"/>
    <w:rsid w:val="00A16D03"/>
    <w:rsid w:val="00A37E9B"/>
    <w:rsid w:val="00A46928"/>
    <w:rsid w:val="00A659B9"/>
    <w:rsid w:val="00A71C98"/>
    <w:rsid w:val="00A80558"/>
    <w:rsid w:val="00A806CC"/>
    <w:rsid w:val="00A94858"/>
    <w:rsid w:val="00A97679"/>
    <w:rsid w:val="00AB1111"/>
    <w:rsid w:val="00AC73D7"/>
    <w:rsid w:val="00AE3387"/>
    <w:rsid w:val="00AF1C05"/>
    <w:rsid w:val="00AF3698"/>
    <w:rsid w:val="00B00D23"/>
    <w:rsid w:val="00B2222E"/>
    <w:rsid w:val="00B40658"/>
    <w:rsid w:val="00B41617"/>
    <w:rsid w:val="00B51C53"/>
    <w:rsid w:val="00B91B85"/>
    <w:rsid w:val="00BA6EA4"/>
    <w:rsid w:val="00BD39E8"/>
    <w:rsid w:val="00BE0FB2"/>
    <w:rsid w:val="00BF67A9"/>
    <w:rsid w:val="00C04128"/>
    <w:rsid w:val="00C31713"/>
    <w:rsid w:val="00C42057"/>
    <w:rsid w:val="00C54E3D"/>
    <w:rsid w:val="00C618E4"/>
    <w:rsid w:val="00D07931"/>
    <w:rsid w:val="00D16B48"/>
    <w:rsid w:val="00D351DE"/>
    <w:rsid w:val="00DC1097"/>
    <w:rsid w:val="00DD4812"/>
    <w:rsid w:val="00DE4A49"/>
    <w:rsid w:val="00DF5CCD"/>
    <w:rsid w:val="00E04AEC"/>
    <w:rsid w:val="00E543E3"/>
    <w:rsid w:val="00E83AD8"/>
    <w:rsid w:val="00E87ABE"/>
    <w:rsid w:val="00E96684"/>
    <w:rsid w:val="00EA72E7"/>
    <w:rsid w:val="00EB1297"/>
    <w:rsid w:val="00EC0331"/>
    <w:rsid w:val="00F049B8"/>
    <w:rsid w:val="00F21517"/>
    <w:rsid w:val="00F477F4"/>
    <w:rsid w:val="00F67DB0"/>
    <w:rsid w:val="00F84195"/>
    <w:rsid w:val="00F9762D"/>
    <w:rsid w:val="00FB0DAB"/>
    <w:rsid w:val="00FB6111"/>
    <w:rsid w:val="00FD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376AA-E560-44F0-9DFB-8F67462C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1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E1E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B1111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6B1111"/>
    <w:pPr>
      <w:widowControl w:val="0"/>
      <w:suppressAutoHyphens/>
      <w:spacing w:after="200"/>
      <w:ind w:left="720"/>
    </w:pPr>
    <w:rPr>
      <w:rFonts w:eastAsia="Calibri"/>
      <w:kern w:val="2"/>
      <w:sz w:val="28"/>
      <w:szCs w:val="28"/>
    </w:rPr>
  </w:style>
  <w:style w:type="paragraph" w:customStyle="1" w:styleId="a6">
    <w:name w:val="Знак Знак Знак Знак"/>
    <w:basedOn w:val="a"/>
    <w:rsid w:val="006B11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link w:val="a8"/>
    <w:uiPriority w:val="99"/>
    <w:semiHidden/>
    <w:unhideWhenUsed/>
    <w:rsid w:val="006B111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6B1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8E1E3C"/>
    <w:rPr>
      <w:rFonts w:ascii="Times New Roman" w:eastAsia="Times New Roman" w:hAnsi="Times New Roman"/>
      <w:b/>
      <w:bCs/>
      <w:sz w:val="36"/>
      <w:szCs w:val="36"/>
    </w:rPr>
  </w:style>
  <w:style w:type="character" w:styleId="a9">
    <w:name w:val="Emphasis"/>
    <w:uiPriority w:val="20"/>
    <w:qFormat/>
    <w:rsid w:val="008E1E3C"/>
    <w:rPr>
      <w:i/>
      <w:iCs/>
    </w:rPr>
  </w:style>
  <w:style w:type="character" w:styleId="aa">
    <w:name w:val="Strong"/>
    <w:uiPriority w:val="22"/>
    <w:qFormat/>
    <w:rsid w:val="008E1E3C"/>
    <w:rPr>
      <w:b/>
      <w:bCs/>
    </w:rPr>
  </w:style>
  <w:style w:type="character" w:customStyle="1" w:styleId="apple-converted-space">
    <w:name w:val="apple-converted-space"/>
    <w:basedOn w:val="a0"/>
    <w:rsid w:val="008E1E3C"/>
  </w:style>
  <w:style w:type="character" w:styleId="ab">
    <w:name w:val="Hyperlink"/>
    <w:uiPriority w:val="99"/>
    <w:semiHidden/>
    <w:unhideWhenUsed/>
    <w:rsid w:val="008E1E3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8E1E3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1E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E1E3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1E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E1E3C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a"/>
    <w:rsid w:val="008E1E3C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B00D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00D2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00D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00D23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11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1198"/>
    <w:rPr>
      <w:rFonts w:ascii="Tahoma" w:eastAsia="Times New Roman" w:hAnsi="Tahoma" w:cs="Tahoma"/>
      <w:sz w:val="16"/>
      <w:szCs w:val="16"/>
    </w:rPr>
  </w:style>
  <w:style w:type="paragraph" w:customStyle="1" w:styleId="Style4">
    <w:name w:val="Style4"/>
    <w:basedOn w:val="a"/>
    <w:rsid w:val="00001EEE"/>
    <w:pPr>
      <w:widowControl w:val="0"/>
      <w:autoSpaceDE w:val="0"/>
      <w:autoSpaceDN w:val="0"/>
      <w:adjustRightInd w:val="0"/>
      <w:spacing w:line="251" w:lineRule="exact"/>
      <w:ind w:firstLine="355"/>
      <w:jc w:val="both"/>
    </w:pPr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3688">
                  <w:marLeft w:val="-4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09484">
                      <w:marLeft w:val="441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07404">
                      <w:marLeft w:val="441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4025">
                      <w:marLeft w:val="441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6">
                          <w:marLeft w:val="0"/>
                          <w:marRight w:val="0"/>
                          <w:marTop w:val="0"/>
                          <w:marBottom w:val="147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CFCFCF"/>
                            <w:right w:val="none" w:sz="0" w:space="15" w:color="auto"/>
                          </w:divBdr>
                        </w:div>
                      </w:divsChild>
                    </w:div>
                    <w:div w:id="726756306">
                      <w:marLeft w:val="441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566319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47246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1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31837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62819">
                  <w:marLeft w:val="4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414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1277">
                      <w:marLeft w:val="0"/>
                      <w:marRight w:val="0"/>
                      <w:marTop w:val="0"/>
                      <w:marBottom w:val="4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27093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7279">
                      <w:marLeft w:val="0"/>
                      <w:marRight w:val="0"/>
                      <w:marTop w:val="0"/>
                      <w:marBottom w:val="441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206867477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695">
                      <w:marLeft w:val="0"/>
                      <w:marRight w:val="0"/>
                      <w:marTop w:val="0"/>
                      <w:marBottom w:val="441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330213265">
                      <w:marLeft w:val="0"/>
                      <w:marRight w:val="0"/>
                      <w:marTop w:val="0"/>
                      <w:marBottom w:val="441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17841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Operator0138032</dc:creator>
  <cp:keywords/>
  <dc:description/>
  <cp:lastModifiedBy>Анна</cp:lastModifiedBy>
  <cp:revision>3</cp:revision>
  <cp:lastPrinted>2021-09-09T10:29:00Z</cp:lastPrinted>
  <dcterms:created xsi:type="dcterms:W3CDTF">2022-07-24T19:57:00Z</dcterms:created>
  <dcterms:modified xsi:type="dcterms:W3CDTF">2022-07-24T19:57:00Z</dcterms:modified>
</cp:coreProperties>
</file>